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9C" w:rsidRPr="004A1EDC" w:rsidRDefault="377477E5">
      <w:pPr>
        <w:rPr>
          <w:rFonts w:ascii="Verdana" w:hAnsi="Verdana"/>
        </w:rPr>
      </w:pPr>
      <w:bookmarkStart w:id="0" w:name="_GoBack"/>
      <w:bookmarkEnd w:id="0"/>
      <w:r w:rsidRPr="004A1EDC">
        <w:rPr>
          <w:rFonts w:ascii="Verdana" w:hAnsi="Verdana"/>
        </w:rPr>
        <w:t>VERBALE DEL COLLEGIO DOCENTI DELLA SECONDARIA</w:t>
      </w:r>
      <w:r w:rsidR="2AAF1D3A" w:rsidRPr="004A1EDC">
        <w:rPr>
          <w:rFonts w:ascii="Verdana" w:hAnsi="Verdana"/>
        </w:rPr>
        <w:t xml:space="preserve"> 26 MARZO 2021</w:t>
      </w:r>
    </w:p>
    <w:p w:rsidR="075A5CFE" w:rsidRPr="004A1EDC" w:rsidRDefault="075A5CFE" w:rsidP="41A268DC">
      <w:pPr>
        <w:rPr>
          <w:rFonts w:ascii="Verdana" w:hAnsi="Verdana"/>
        </w:rPr>
      </w:pPr>
      <w:r w:rsidRPr="004A1EDC">
        <w:rPr>
          <w:rFonts w:ascii="Verdana" w:hAnsi="Verdana"/>
        </w:rPr>
        <w:t>Alle ore 1</w:t>
      </w:r>
      <w:r w:rsidR="7B0A31F9" w:rsidRPr="004A1EDC">
        <w:rPr>
          <w:rFonts w:ascii="Verdana" w:hAnsi="Verdana"/>
        </w:rPr>
        <w:t>6:00</w:t>
      </w:r>
      <w:r w:rsidRPr="004A1EDC">
        <w:rPr>
          <w:rFonts w:ascii="Verdana" w:hAnsi="Verdana"/>
        </w:rPr>
        <w:t xml:space="preserve"> si riunisce la componente della secondaria</w:t>
      </w:r>
      <w:r w:rsidR="0D3CC140" w:rsidRPr="004A1EDC">
        <w:rPr>
          <w:rFonts w:ascii="Verdana" w:hAnsi="Verdana"/>
        </w:rPr>
        <w:t xml:space="preserve"> del </w:t>
      </w:r>
      <w:r w:rsidR="7BD3CB81" w:rsidRPr="004A1EDC">
        <w:rPr>
          <w:rFonts w:ascii="Verdana" w:hAnsi="Verdana"/>
        </w:rPr>
        <w:t>C</w:t>
      </w:r>
      <w:r w:rsidR="0D3CC140" w:rsidRPr="004A1EDC">
        <w:rPr>
          <w:rFonts w:ascii="Verdana" w:hAnsi="Verdana"/>
        </w:rPr>
        <w:t xml:space="preserve">ollegio docenti sulla piattaforma Zoom sotto la presidenza della </w:t>
      </w:r>
      <w:r w:rsidR="36E60F22" w:rsidRPr="004A1EDC">
        <w:rPr>
          <w:rFonts w:ascii="Verdana" w:hAnsi="Verdana"/>
        </w:rPr>
        <w:t>Dirigente Scolastica</w:t>
      </w:r>
      <w:r w:rsidR="33CCB2E9" w:rsidRPr="004A1EDC">
        <w:rPr>
          <w:rFonts w:ascii="Verdana" w:hAnsi="Verdana"/>
        </w:rPr>
        <w:t>. S</w:t>
      </w:r>
      <w:r w:rsidR="5C6B5F99" w:rsidRPr="004A1EDC">
        <w:rPr>
          <w:rFonts w:ascii="Verdana" w:hAnsi="Verdana"/>
        </w:rPr>
        <w:t>ono presenti 66 docenti su 68</w:t>
      </w:r>
      <w:r w:rsidR="77610190" w:rsidRPr="004A1EDC">
        <w:rPr>
          <w:rFonts w:ascii="Verdana" w:hAnsi="Verdana"/>
        </w:rPr>
        <w:t xml:space="preserve">(assenti giustificati i </w:t>
      </w:r>
      <w:proofErr w:type="spellStart"/>
      <w:r w:rsidR="77610190" w:rsidRPr="004A1EDC">
        <w:rPr>
          <w:rFonts w:ascii="Verdana" w:hAnsi="Verdana"/>
        </w:rPr>
        <w:t>proff</w:t>
      </w:r>
      <w:proofErr w:type="spellEnd"/>
      <w:r w:rsidR="77610190" w:rsidRPr="004A1EDC">
        <w:rPr>
          <w:rFonts w:ascii="Verdana" w:hAnsi="Verdana"/>
        </w:rPr>
        <w:t xml:space="preserve">. </w:t>
      </w:r>
      <w:proofErr w:type="spellStart"/>
      <w:r w:rsidR="77610190" w:rsidRPr="004A1EDC">
        <w:rPr>
          <w:rFonts w:ascii="Verdana" w:hAnsi="Verdana"/>
        </w:rPr>
        <w:t>Petralia</w:t>
      </w:r>
      <w:proofErr w:type="spellEnd"/>
      <w:r w:rsidR="77610190" w:rsidRPr="004A1EDC">
        <w:rPr>
          <w:rFonts w:ascii="Verdana" w:hAnsi="Verdana"/>
        </w:rPr>
        <w:t xml:space="preserve"> e </w:t>
      </w:r>
      <w:proofErr w:type="spellStart"/>
      <w:r w:rsidR="77610190" w:rsidRPr="004A1EDC">
        <w:rPr>
          <w:rFonts w:ascii="Verdana" w:hAnsi="Verdana"/>
        </w:rPr>
        <w:t>Zanotti</w:t>
      </w:r>
      <w:proofErr w:type="spellEnd"/>
      <w:r w:rsidR="77610190" w:rsidRPr="004A1EDC">
        <w:rPr>
          <w:rFonts w:ascii="Verdana" w:hAnsi="Verdana"/>
        </w:rPr>
        <w:t>)</w:t>
      </w:r>
      <w:r w:rsidR="53874584" w:rsidRPr="004A1EDC">
        <w:rPr>
          <w:rFonts w:ascii="Verdana" w:hAnsi="Verdana"/>
        </w:rPr>
        <w:t>.</w:t>
      </w:r>
    </w:p>
    <w:p w:rsidR="53874584" w:rsidRPr="004A1EDC" w:rsidRDefault="53874584" w:rsidP="41A268DC">
      <w:pPr>
        <w:rPr>
          <w:rFonts w:ascii="Verdana" w:hAnsi="Verdana"/>
        </w:rPr>
      </w:pPr>
      <w:r w:rsidRPr="004A1EDC">
        <w:rPr>
          <w:rFonts w:ascii="Verdana" w:hAnsi="Verdana"/>
        </w:rPr>
        <w:t>L’ordine del giorno prevede la discussione dei seguenti punti</w:t>
      </w:r>
      <w:r w:rsidR="47BB4CA2" w:rsidRPr="004A1EDC">
        <w:rPr>
          <w:rFonts w:ascii="Verdana" w:hAnsi="Verdana"/>
        </w:rPr>
        <w:t>;</w:t>
      </w:r>
    </w:p>
    <w:p w:rsidR="53874584" w:rsidRPr="004A1EDC" w:rsidRDefault="53874584" w:rsidP="41A268DC">
      <w:pPr>
        <w:rPr>
          <w:rFonts w:ascii="Verdana" w:eastAsia="Calibri" w:hAnsi="Verdana" w:cs="Calibri"/>
        </w:rPr>
      </w:pPr>
      <w:r w:rsidRPr="004A1EDC">
        <w:rPr>
          <w:rFonts w:ascii="Verdana" w:eastAsia="Calibri" w:hAnsi="Verdana" w:cs="Calibri"/>
        </w:rPr>
        <w:t>1. Approvazione verbale seduta precedente</w:t>
      </w:r>
    </w:p>
    <w:p w:rsidR="53874584" w:rsidRPr="004A1EDC" w:rsidRDefault="53874584" w:rsidP="41A268DC">
      <w:pPr>
        <w:rPr>
          <w:rFonts w:ascii="Verdana" w:eastAsia="Calibri" w:hAnsi="Verdana" w:cs="Calibri"/>
        </w:rPr>
      </w:pPr>
      <w:r w:rsidRPr="004A1EDC">
        <w:rPr>
          <w:rFonts w:ascii="Verdana" w:eastAsia="Calibri" w:hAnsi="Verdana" w:cs="Calibri"/>
        </w:rPr>
        <w:t xml:space="preserve">2. Protocollo valutazione in itinere (scuola primaria) </w:t>
      </w:r>
    </w:p>
    <w:p w:rsidR="53874584" w:rsidRPr="004A1EDC" w:rsidRDefault="53874584" w:rsidP="41A268DC">
      <w:pPr>
        <w:rPr>
          <w:rFonts w:ascii="Verdana" w:eastAsia="Calibri" w:hAnsi="Verdana" w:cs="Calibri"/>
        </w:rPr>
      </w:pPr>
      <w:r w:rsidRPr="004A1EDC">
        <w:rPr>
          <w:rFonts w:ascii="Verdana" w:eastAsia="Calibri" w:hAnsi="Verdana" w:cs="Calibri"/>
        </w:rPr>
        <w:t xml:space="preserve">3. Proposte teatro Comitato genitori: a. Scuola dell’infanzia b. Scuola primaria c. Scuola secondaria di I grado </w:t>
      </w:r>
    </w:p>
    <w:p w:rsidR="53874584" w:rsidRPr="004A1EDC" w:rsidRDefault="53874584" w:rsidP="41A268DC">
      <w:pPr>
        <w:rPr>
          <w:rFonts w:ascii="Verdana" w:eastAsia="Calibri" w:hAnsi="Verdana" w:cs="Calibri"/>
        </w:rPr>
      </w:pPr>
      <w:r w:rsidRPr="004A1EDC">
        <w:rPr>
          <w:rFonts w:ascii="Verdana" w:eastAsia="Calibri" w:hAnsi="Verdana" w:cs="Calibri"/>
        </w:rPr>
        <w:t xml:space="preserve">4. Curricolo tecnologia (tutti gli ordini di scuola) </w:t>
      </w:r>
    </w:p>
    <w:p w:rsidR="53874584" w:rsidRPr="004A1EDC" w:rsidRDefault="53874584" w:rsidP="41A268DC">
      <w:pPr>
        <w:rPr>
          <w:rFonts w:ascii="Verdana" w:eastAsia="Calibri" w:hAnsi="Verdana" w:cs="Calibri"/>
        </w:rPr>
      </w:pPr>
      <w:r w:rsidRPr="004A1EDC">
        <w:rPr>
          <w:rFonts w:ascii="Verdana" w:eastAsia="Calibri" w:hAnsi="Verdana" w:cs="Calibri"/>
        </w:rPr>
        <w:t>5. Bandi contributi Editoria - Articolo 1, commi 389 (istituzioni scolastiche di ogni ordine e grado) e 390 (istituzione scolastiche di I grado), della legge 27 dicembre 2019, n. 160 a sostegno delle istituzioni scolastiche statali e paritarie per l’acquisto di uno o più abbonamenti a periodici e riviste scientif</w:t>
      </w:r>
      <w:r w:rsidR="6C26F6B8" w:rsidRPr="004A1EDC">
        <w:rPr>
          <w:rFonts w:ascii="Verdana" w:eastAsia="Calibri" w:hAnsi="Verdana" w:cs="Calibri"/>
        </w:rPr>
        <w:t>i</w:t>
      </w:r>
      <w:r w:rsidRPr="004A1EDC">
        <w:rPr>
          <w:rFonts w:ascii="Verdana" w:eastAsia="Calibri" w:hAnsi="Verdana" w:cs="Calibri"/>
        </w:rPr>
        <w:t xml:space="preserve">che e di settore, in aiuto alla didattica ed alla promozione della lettura critica. Nuovo termine 30 aprile 2021 (tutti gli ordini di scuola) </w:t>
      </w:r>
    </w:p>
    <w:p w:rsidR="53874584" w:rsidRPr="004A1EDC" w:rsidRDefault="53874584" w:rsidP="41A268DC">
      <w:pPr>
        <w:rPr>
          <w:rFonts w:ascii="Verdana" w:eastAsia="Calibri" w:hAnsi="Verdana" w:cs="Calibri"/>
        </w:rPr>
      </w:pPr>
      <w:r w:rsidRPr="004A1EDC">
        <w:rPr>
          <w:rFonts w:ascii="Verdana" w:eastAsia="Calibri" w:hAnsi="Verdana" w:cs="Calibri"/>
        </w:rPr>
        <w:t>6. Ordinanza esami (scuola secondaria)</w:t>
      </w:r>
    </w:p>
    <w:p w:rsidR="53874584" w:rsidRPr="004A1EDC" w:rsidRDefault="53874584" w:rsidP="41A268DC">
      <w:pPr>
        <w:rPr>
          <w:rFonts w:ascii="Verdana" w:eastAsia="Calibri" w:hAnsi="Verdana" w:cs="Calibri"/>
        </w:rPr>
      </w:pPr>
      <w:r w:rsidRPr="004A1EDC">
        <w:rPr>
          <w:rFonts w:ascii="Verdana" w:eastAsia="Calibri" w:hAnsi="Verdana" w:cs="Calibri"/>
        </w:rPr>
        <w:t xml:space="preserve">7. Organizzazione prove </w:t>
      </w:r>
      <w:r w:rsidR="6DF161E7" w:rsidRPr="004A1EDC">
        <w:rPr>
          <w:rFonts w:ascii="Verdana" w:eastAsia="Calibri" w:hAnsi="Verdana" w:cs="Calibri"/>
        </w:rPr>
        <w:t>INVALSI</w:t>
      </w:r>
      <w:r w:rsidRPr="004A1EDC">
        <w:rPr>
          <w:rFonts w:ascii="Verdana" w:eastAsia="Calibri" w:hAnsi="Verdana" w:cs="Calibri"/>
        </w:rPr>
        <w:t xml:space="preserve"> (scuola secondaria) </w:t>
      </w:r>
    </w:p>
    <w:p w:rsidR="53874584" w:rsidRPr="004A1EDC" w:rsidRDefault="53874584" w:rsidP="41A268DC">
      <w:pPr>
        <w:rPr>
          <w:rFonts w:ascii="Verdana" w:eastAsia="Calibri" w:hAnsi="Verdana" w:cs="Calibri"/>
        </w:rPr>
      </w:pPr>
      <w:r w:rsidRPr="004A1EDC">
        <w:rPr>
          <w:rFonts w:ascii="Verdana" w:eastAsia="Calibri" w:hAnsi="Verdana" w:cs="Calibri"/>
        </w:rPr>
        <w:t>8. Modif</w:t>
      </w:r>
      <w:r w:rsidR="06D2573A" w:rsidRPr="004A1EDC">
        <w:rPr>
          <w:rFonts w:ascii="Verdana" w:eastAsia="Calibri" w:hAnsi="Verdana" w:cs="Calibri"/>
        </w:rPr>
        <w:t>i</w:t>
      </w:r>
      <w:r w:rsidRPr="004A1EDC">
        <w:rPr>
          <w:rFonts w:ascii="Verdana" w:eastAsia="Calibri" w:hAnsi="Verdana" w:cs="Calibri"/>
        </w:rPr>
        <w:t xml:space="preserve">ca classe di concorso potenziamento (scuola secondaria) </w:t>
      </w:r>
    </w:p>
    <w:p w:rsidR="53874584" w:rsidRPr="004A1EDC" w:rsidRDefault="53874584" w:rsidP="41A268DC">
      <w:pPr>
        <w:rPr>
          <w:rFonts w:ascii="Verdana" w:eastAsia="Calibri" w:hAnsi="Verdana" w:cs="Calibri"/>
        </w:rPr>
      </w:pPr>
      <w:r w:rsidRPr="004A1EDC">
        <w:rPr>
          <w:rFonts w:ascii="Verdana" w:eastAsia="Calibri" w:hAnsi="Verdana" w:cs="Calibri"/>
        </w:rPr>
        <w:t xml:space="preserve">9. VADO AL MASSIMO Percorso integrato di recupero dalla Secondaria di primo grado verso la Formazione Professionale (scuola secondaria) </w:t>
      </w:r>
    </w:p>
    <w:p w:rsidR="53874584" w:rsidRPr="004A1EDC" w:rsidRDefault="53874584" w:rsidP="41A268DC">
      <w:pPr>
        <w:rPr>
          <w:rFonts w:ascii="Verdana" w:eastAsia="Calibri" w:hAnsi="Verdana" w:cs="Calibri"/>
        </w:rPr>
      </w:pPr>
      <w:r w:rsidRPr="004A1EDC">
        <w:rPr>
          <w:rFonts w:ascii="Verdana" w:eastAsia="Calibri" w:hAnsi="Verdana" w:cs="Calibri"/>
        </w:rPr>
        <w:t>10. Varie ed eventuali</w:t>
      </w:r>
    </w:p>
    <w:p w:rsidR="45E3F7B9" w:rsidRPr="004A1EDC" w:rsidRDefault="45E3F7B9" w:rsidP="41A268DC">
      <w:pPr>
        <w:rPr>
          <w:rFonts w:ascii="Verdana" w:hAnsi="Verdana"/>
        </w:rPr>
      </w:pPr>
      <w:r w:rsidRPr="004A1EDC">
        <w:rPr>
          <w:rFonts w:ascii="Verdana" w:hAnsi="Verdana"/>
        </w:rPr>
        <w:t>1.</w:t>
      </w:r>
    </w:p>
    <w:p w:rsidR="45E3F7B9" w:rsidRPr="004A1EDC" w:rsidRDefault="45E3F7B9" w:rsidP="7EA9CCB5">
      <w:pPr>
        <w:rPr>
          <w:rFonts w:ascii="Verdana" w:hAnsi="Verdana"/>
        </w:rPr>
      </w:pPr>
      <w:r w:rsidRPr="004A1EDC">
        <w:rPr>
          <w:rFonts w:ascii="Verdana" w:hAnsi="Verdana"/>
        </w:rPr>
        <w:t xml:space="preserve">La </w:t>
      </w:r>
      <w:proofErr w:type="spellStart"/>
      <w:r w:rsidR="36E60F22" w:rsidRPr="004A1EDC">
        <w:rPr>
          <w:rFonts w:ascii="Verdana" w:hAnsi="Verdana"/>
        </w:rPr>
        <w:t>DS</w:t>
      </w:r>
      <w:r w:rsidRPr="004A1EDC">
        <w:rPr>
          <w:rFonts w:ascii="Verdana" w:hAnsi="Verdana"/>
        </w:rPr>
        <w:t>invita</w:t>
      </w:r>
      <w:proofErr w:type="spellEnd"/>
      <w:r w:rsidRPr="004A1EDC">
        <w:rPr>
          <w:rFonts w:ascii="Verdana" w:hAnsi="Verdana"/>
        </w:rPr>
        <w:t xml:space="preserve"> i docenti ad esprimersi sul verbale del collegio docenti del </w:t>
      </w:r>
      <w:r w:rsidR="454B6736" w:rsidRPr="004A1EDC">
        <w:rPr>
          <w:rFonts w:ascii="Verdana" w:hAnsi="Verdana"/>
        </w:rPr>
        <w:t xml:space="preserve">25/01/2021. </w:t>
      </w:r>
      <w:r w:rsidR="4E5654F9" w:rsidRPr="004A1EDC">
        <w:rPr>
          <w:rFonts w:ascii="Verdana" w:hAnsi="Verdana"/>
        </w:rPr>
        <w:t>Non ci sono osservazioni contrarie.</w:t>
      </w:r>
      <w:r w:rsidR="55DAE80C" w:rsidRPr="004A1EDC">
        <w:rPr>
          <w:rFonts w:ascii="Verdana" w:hAnsi="Verdana"/>
        </w:rPr>
        <w:t xml:space="preserve"> (delibera n.)</w:t>
      </w:r>
    </w:p>
    <w:p w:rsidR="454B6736" w:rsidRPr="004A1EDC" w:rsidRDefault="454B6736" w:rsidP="41A268DC">
      <w:pPr>
        <w:rPr>
          <w:rFonts w:ascii="Verdana" w:hAnsi="Verdana"/>
        </w:rPr>
      </w:pPr>
      <w:r w:rsidRPr="004A1EDC">
        <w:rPr>
          <w:rFonts w:ascii="Verdana" w:hAnsi="Verdana"/>
        </w:rPr>
        <w:t>3.</w:t>
      </w:r>
    </w:p>
    <w:p w:rsidR="454B6736" w:rsidRPr="004A1EDC" w:rsidRDefault="454B6736" w:rsidP="41A268DC">
      <w:pPr>
        <w:rPr>
          <w:rFonts w:ascii="Verdana" w:hAnsi="Verdana"/>
        </w:rPr>
      </w:pPr>
      <w:r w:rsidRPr="004A1EDC">
        <w:rPr>
          <w:rFonts w:ascii="Verdana" w:hAnsi="Verdana"/>
        </w:rPr>
        <w:t xml:space="preserve">La </w:t>
      </w:r>
      <w:proofErr w:type="spellStart"/>
      <w:r w:rsidR="36E60F22" w:rsidRPr="004A1EDC">
        <w:rPr>
          <w:rFonts w:ascii="Verdana" w:hAnsi="Verdana"/>
        </w:rPr>
        <w:t>DS</w:t>
      </w:r>
      <w:r w:rsidRPr="004A1EDC">
        <w:rPr>
          <w:rFonts w:ascii="Verdana" w:hAnsi="Verdana"/>
        </w:rPr>
        <w:t>presenta</w:t>
      </w:r>
      <w:proofErr w:type="spellEnd"/>
      <w:r w:rsidRPr="004A1EDC">
        <w:rPr>
          <w:rFonts w:ascii="Verdana" w:hAnsi="Verdana"/>
        </w:rPr>
        <w:t xml:space="preserve"> brevemente le iniziative teatrali proposte dal Comitato Genitori Acerbi, già messe in visione ai docenti</w:t>
      </w:r>
      <w:r w:rsidR="7E48742D" w:rsidRPr="004A1EDC">
        <w:rPr>
          <w:rFonts w:ascii="Verdana" w:hAnsi="Verdana"/>
        </w:rPr>
        <w:t xml:space="preserve">, e propone che siano i consigli di classe a deliberare l’eventuale adesione alle iniziative. </w:t>
      </w:r>
      <w:r w:rsidR="2376A261" w:rsidRPr="004A1EDC">
        <w:rPr>
          <w:rFonts w:ascii="Verdana" w:hAnsi="Verdana"/>
        </w:rPr>
        <w:t xml:space="preserve">I docenti </w:t>
      </w:r>
      <w:r w:rsidR="6362D00C" w:rsidRPr="004A1EDC">
        <w:rPr>
          <w:rFonts w:ascii="Verdana" w:hAnsi="Verdana"/>
        </w:rPr>
        <w:t>concordano</w:t>
      </w:r>
      <w:r w:rsidR="2376A261" w:rsidRPr="004A1EDC">
        <w:rPr>
          <w:rFonts w:ascii="Verdana" w:hAnsi="Verdana"/>
        </w:rPr>
        <w:t xml:space="preserve">. </w:t>
      </w:r>
      <w:r w:rsidR="7E48742D" w:rsidRPr="004A1EDC">
        <w:rPr>
          <w:rFonts w:ascii="Verdana" w:hAnsi="Verdana"/>
        </w:rPr>
        <w:t>Muggia ricorda che la programmazione dell</w:t>
      </w:r>
      <w:r w:rsidR="099E7408" w:rsidRPr="004A1EDC">
        <w:rPr>
          <w:rFonts w:ascii="Verdana" w:hAnsi="Verdana"/>
        </w:rPr>
        <w:t>a classe avviene all’inizio dell’anno scolastico</w:t>
      </w:r>
      <w:r w:rsidR="57F7531C" w:rsidRPr="004A1EDC">
        <w:rPr>
          <w:rFonts w:ascii="Verdana" w:hAnsi="Verdana"/>
        </w:rPr>
        <w:t>,</w:t>
      </w:r>
      <w:r w:rsidR="099E7408" w:rsidRPr="004A1EDC">
        <w:rPr>
          <w:rFonts w:ascii="Verdana" w:hAnsi="Verdana"/>
        </w:rPr>
        <w:t xml:space="preserve"> osserva che presentare progetti in questo periodo sia alquanto tardivo</w:t>
      </w:r>
      <w:r w:rsidR="60D14817" w:rsidRPr="004A1EDC">
        <w:rPr>
          <w:rFonts w:ascii="Verdana" w:hAnsi="Verdana"/>
        </w:rPr>
        <w:t xml:space="preserve"> e mal si inserisce nel lavoro già complesso di questo periodo</w:t>
      </w:r>
      <w:r w:rsidR="302E65B1" w:rsidRPr="004A1EDC">
        <w:rPr>
          <w:rFonts w:ascii="Verdana" w:hAnsi="Verdana"/>
        </w:rPr>
        <w:t>.</w:t>
      </w:r>
    </w:p>
    <w:p w:rsidR="27F284F3" w:rsidRPr="004A1EDC" w:rsidRDefault="27F284F3" w:rsidP="41A268DC">
      <w:pPr>
        <w:rPr>
          <w:rFonts w:ascii="Verdana" w:hAnsi="Verdana"/>
        </w:rPr>
      </w:pPr>
      <w:r w:rsidRPr="004A1EDC">
        <w:rPr>
          <w:rFonts w:ascii="Verdana" w:hAnsi="Verdana"/>
        </w:rPr>
        <w:t>4.</w:t>
      </w:r>
    </w:p>
    <w:p w:rsidR="424B0DC6" w:rsidRPr="004A1EDC" w:rsidRDefault="5ACA5182" w:rsidP="41A268DC">
      <w:pPr>
        <w:rPr>
          <w:rFonts w:ascii="Verdana" w:hAnsi="Verdana"/>
        </w:rPr>
      </w:pPr>
      <w:r w:rsidRPr="004A1EDC">
        <w:rPr>
          <w:rFonts w:ascii="Verdana" w:hAnsi="Verdana"/>
        </w:rPr>
        <w:t>Su richiesta della DS, l</w:t>
      </w:r>
      <w:r w:rsidR="52AEB967" w:rsidRPr="004A1EDC">
        <w:rPr>
          <w:rFonts w:ascii="Verdana" w:hAnsi="Verdana"/>
        </w:rPr>
        <w:t>a FS</w:t>
      </w:r>
      <w:r w:rsidR="424B0DC6" w:rsidRPr="004A1EDC">
        <w:rPr>
          <w:rFonts w:ascii="Verdana" w:hAnsi="Verdana"/>
        </w:rPr>
        <w:t xml:space="preserve"> Muggia </w:t>
      </w:r>
      <w:r w:rsidR="41C6DBA4" w:rsidRPr="004A1EDC">
        <w:rPr>
          <w:rFonts w:ascii="Verdana" w:hAnsi="Verdana"/>
        </w:rPr>
        <w:t xml:space="preserve">presenta brevemente il piano </w:t>
      </w:r>
      <w:r w:rsidR="0EA77782" w:rsidRPr="004A1EDC">
        <w:rPr>
          <w:rFonts w:ascii="Verdana" w:hAnsi="Verdana"/>
        </w:rPr>
        <w:t>del</w:t>
      </w:r>
      <w:r w:rsidR="424B0DC6" w:rsidRPr="004A1EDC">
        <w:rPr>
          <w:rFonts w:ascii="Verdana" w:hAnsi="Verdana"/>
        </w:rPr>
        <w:t xml:space="preserve"> curricolo verticale di tecnologia, già in visione ai docenti</w:t>
      </w:r>
      <w:r w:rsidR="330565B0" w:rsidRPr="004A1EDC">
        <w:rPr>
          <w:rFonts w:ascii="Verdana" w:hAnsi="Verdana"/>
        </w:rPr>
        <w:t>. Cino sottolinea la particolare attenzione che è stata posta</w:t>
      </w:r>
      <w:r w:rsidR="1A04A7BA" w:rsidRPr="004A1EDC">
        <w:rPr>
          <w:rFonts w:ascii="Verdana" w:hAnsi="Verdana"/>
        </w:rPr>
        <w:t xml:space="preserve"> nell’in</w:t>
      </w:r>
      <w:r w:rsidR="0EBCE0FA" w:rsidRPr="004A1EDC">
        <w:rPr>
          <w:rFonts w:ascii="Verdana" w:hAnsi="Verdana"/>
        </w:rPr>
        <w:t>serire</w:t>
      </w:r>
      <w:r w:rsidR="1A04A7BA" w:rsidRPr="004A1EDC">
        <w:rPr>
          <w:rFonts w:ascii="Verdana" w:hAnsi="Verdana"/>
        </w:rPr>
        <w:t xml:space="preserve"> alcuni aspetti</w:t>
      </w:r>
      <w:r w:rsidR="6BA57C8E" w:rsidRPr="004A1EDC">
        <w:rPr>
          <w:rFonts w:ascii="Verdana" w:hAnsi="Verdana"/>
        </w:rPr>
        <w:t xml:space="preserve"> per integrare gli strumenti digitali</w:t>
      </w:r>
      <w:r w:rsidR="37CE41C2" w:rsidRPr="004A1EDC">
        <w:rPr>
          <w:rFonts w:ascii="Verdana" w:hAnsi="Verdana"/>
        </w:rPr>
        <w:t xml:space="preserve">, ricordando che l’informatica è un’attività trasversale e non </w:t>
      </w:r>
      <w:r w:rsidR="37CE41C2" w:rsidRPr="004A1EDC">
        <w:rPr>
          <w:rFonts w:ascii="Verdana" w:hAnsi="Verdana"/>
        </w:rPr>
        <w:lastRenderedPageBreak/>
        <w:t xml:space="preserve">solo appannaggio di tecnologia. La </w:t>
      </w:r>
      <w:proofErr w:type="spellStart"/>
      <w:r w:rsidR="36E60F22" w:rsidRPr="004A1EDC">
        <w:rPr>
          <w:rFonts w:ascii="Verdana" w:hAnsi="Verdana"/>
        </w:rPr>
        <w:t>DS</w:t>
      </w:r>
      <w:r w:rsidR="07D21874" w:rsidRPr="004A1EDC">
        <w:rPr>
          <w:rFonts w:ascii="Verdana" w:hAnsi="Verdana"/>
        </w:rPr>
        <w:t>ribadisce</w:t>
      </w:r>
      <w:proofErr w:type="spellEnd"/>
      <w:r w:rsidR="07D21874" w:rsidRPr="004A1EDC">
        <w:rPr>
          <w:rFonts w:ascii="Verdana" w:hAnsi="Verdana"/>
        </w:rPr>
        <w:t xml:space="preserve"> </w:t>
      </w:r>
      <w:r w:rsidR="37CE41C2" w:rsidRPr="004A1EDC">
        <w:rPr>
          <w:rFonts w:ascii="Verdana" w:hAnsi="Verdana"/>
        </w:rPr>
        <w:t xml:space="preserve">che la stessa </w:t>
      </w:r>
      <w:proofErr w:type="spellStart"/>
      <w:r w:rsidR="37CE41C2" w:rsidRPr="004A1EDC">
        <w:rPr>
          <w:rFonts w:ascii="Verdana" w:hAnsi="Verdana"/>
        </w:rPr>
        <w:t>trasversalità</w:t>
      </w:r>
      <w:r w:rsidR="40477D56" w:rsidRPr="004A1EDC">
        <w:rPr>
          <w:rFonts w:ascii="Verdana" w:hAnsi="Verdana"/>
        </w:rPr>
        <w:t>caratterizza</w:t>
      </w:r>
      <w:proofErr w:type="spellEnd"/>
      <w:r w:rsidR="40477D56" w:rsidRPr="004A1EDC">
        <w:rPr>
          <w:rFonts w:ascii="Verdana" w:hAnsi="Verdana"/>
        </w:rPr>
        <w:t xml:space="preserve"> l’educazione civica.</w:t>
      </w:r>
      <w:r w:rsidR="609293C0" w:rsidRPr="004A1EDC">
        <w:rPr>
          <w:rFonts w:ascii="Verdana" w:hAnsi="Verdana"/>
        </w:rPr>
        <w:t xml:space="preserve"> (delibera n.)</w:t>
      </w:r>
    </w:p>
    <w:p w:rsidR="424B0DC6" w:rsidRPr="004A1EDC" w:rsidRDefault="424B0DC6" w:rsidP="41A268DC">
      <w:pPr>
        <w:rPr>
          <w:rFonts w:ascii="Verdana" w:hAnsi="Verdana"/>
        </w:rPr>
      </w:pPr>
    </w:p>
    <w:p w:rsidR="40477D56" w:rsidRPr="004A1EDC" w:rsidRDefault="40477D56" w:rsidP="41A268DC">
      <w:pPr>
        <w:rPr>
          <w:rFonts w:ascii="Verdana" w:hAnsi="Verdana"/>
        </w:rPr>
      </w:pPr>
      <w:r w:rsidRPr="004A1EDC">
        <w:rPr>
          <w:rFonts w:ascii="Verdana" w:hAnsi="Verdana"/>
        </w:rPr>
        <w:t>5.</w:t>
      </w:r>
    </w:p>
    <w:p w:rsidR="40477D56" w:rsidRPr="004A1EDC" w:rsidRDefault="40477D56" w:rsidP="7EA9CCB5">
      <w:pPr>
        <w:rPr>
          <w:rFonts w:ascii="Verdana" w:hAnsi="Verdana"/>
        </w:rPr>
      </w:pPr>
      <w:r w:rsidRPr="004A1EDC">
        <w:rPr>
          <w:rFonts w:ascii="Verdana" w:hAnsi="Verdana"/>
        </w:rPr>
        <w:t xml:space="preserve">La </w:t>
      </w:r>
      <w:proofErr w:type="spellStart"/>
      <w:r w:rsidR="36E60F22" w:rsidRPr="004A1EDC">
        <w:rPr>
          <w:rFonts w:ascii="Verdana" w:hAnsi="Verdana"/>
        </w:rPr>
        <w:t>DS</w:t>
      </w:r>
      <w:r w:rsidRPr="004A1EDC">
        <w:rPr>
          <w:rFonts w:ascii="Verdana" w:hAnsi="Verdana"/>
        </w:rPr>
        <w:t>chiede</w:t>
      </w:r>
      <w:proofErr w:type="spellEnd"/>
      <w:r w:rsidRPr="004A1EDC">
        <w:rPr>
          <w:rFonts w:ascii="Verdana" w:hAnsi="Verdana"/>
        </w:rPr>
        <w:t xml:space="preserve"> l’approvazione del collegio alla partecipazione al Bando contributi editoria</w:t>
      </w:r>
      <w:r w:rsidR="656858F7" w:rsidRPr="004A1EDC">
        <w:rPr>
          <w:rFonts w:ascii="Verdana" w:hAnsi="Verdana"/>
        </w:rPr>
        <w:t xml:space="preserve"> per </w:t>
      </w:r>
      <w:r w:rsidR="1413E2BC" w:rsidRPr="004A1EDC">
        <w:rPr>
          <w:rFonts w:ascii="Verdana" w:hAnsi="Verdana"/>
        </w:rPr>
        <w:t>il rinnovo dell’abbonamento ai</w:t>
      </w:r>
      <w:r w:rsidR="656858F7" w:rsidRPr="004A1EDC">
        <w:rPr>
          <w:rFonts w:ascii="Verdana" w:hAnsi="Verdana"/>
        </w:rPr>
        <w:t xml:space="preserve"> periodici </w:t>
      </w:r>
      <w:r w:rsidR="1A7A7920" w:rsidRPr="004A1EDC">
        <w:rPr>
          <w:rFonts w:ascii="Verdana" w:hAnsi="Verdana"/>
          <w:i/>
          <w:iCs/>
        </w:rPr>
        <w:t>S</w:t>
      </w:r>
      <w:r w:rsidR="656858F7" w:rsidRPr="004A1EDC">
        <w:rPr>
          <w:rFonts w:ascii="Verdana" w:hAnsi="Verdana"/>
          <w:i/>
          <w:iCs/>
        </w:rPr>
        <w:t>inergie della scuola</w:t>
      </w:r>
      <w:r w:rsidR="656858F7" w:rsidRPr="004A1EDC">
        <w:rPr>
          <w:rFonts w:ascii="Verdana" w:hAnsi="Verdana"/>
        </w:rPr>
        <w:t xml:space="preserve"> e </w:t>
      </w:r>
      <w:r w:rsidR="656858F7" w:rsidRPr="004A1EDC">
        <w:rPr>
          <w:rFonts w:ascii="Verdana" w:hAnsi="Verdana"/>
          <w:i/>
          <w:iCs/>
        </w:rPr>
        <w:t>Notizie sella scuola</w:t>
      </w:r>
      <w:r w:rsidR="4EB31708" w:rsidRPr="004A1EDC">
        <w:rPr>
          <w:rFonts w:ascii="Verdana" w:hAnsi="Verdana"/>
        </w:rPr>
        <w:t>, di particolare</w:t>
      </w:r>
      <w:r w:rsidR="23B73A06" w:rsidRPr="004A1EDC">
        <w:rPr>
          <w:rFonts w:ascii="Verdana" w:hAnsi="Verdana"/>
        </w:rPr>
        <w:t xml:space="preserve"> utilità in ambito organizzativo ed amministrativo. </w:t>
      </w:r>
      <w:proofErr w:type="spellStart"/>
      <w:r w:rsidR="23B73A06" w:rsidRPr="004A1EDC">
        <w:rPr>
          <w:rFonts w:ascii="Verdana" w:hAnsi="Verdana"/>
        </w:rPr>
        <w:t>Galimberti</w:t>
      </w:r>
      <w:proofErr w:type="spellEnd"/>
      <w:r w:rsidR="23B73A06" w:rsidRPr="004A1EDC">
        <w:rPr>
          <w:rFonts w:ascii="Verdana" w:hAnsi="Verdana"/>
        </w:rPr>
        <w:t xml:space="preserve"> sottolinea che è in </w:t>
      </w:r>
      <w:r w:rsidR="1C21D371" w:rsidRPr="004A1EDC">
        <w:rPr>
          <w:rFonts w:ascii="Verdana" w:hAnsi="Verdana"/>
        </w:rPr>
        <w:t xml:space="preserve">previsione la presentazione della rivista </w:t>
      </w:r>
      <w:r w:rsidR="1C21D371" w:rsidRPr="004A1EDC">
        <w:rPr>
          <w:rFonts w:ascii="Verdana" w:hAnsi="Verdana"/>
          <w:i/>
          <w:iCs/>
        </w:rPr>
        <w:t xml:space="preserve">Andersen </w:t>
      </w:r>
      <w:r w:rsidR="1C21D371" w:rsidRPr="004A1EDC">
        <w:rPr>
          <w:rFonts w:ascii="Verdana" w:hAnsi="Verdana"/>
        </w:rPr>
        <w:t>sull’editoria per ragazzi che potrebbe essere utile nell’ambito dei progetti di le</w:t>
      </w:r>
      <w:r w:rsidR="702C7F49" w:rsidRPr="004A1EDC">
        <w:rPr>
          <w:rFonts w:ascii="Verdana" w:hAnsi="Verdana"/>
        </w:rPr>
        <w:t xml:space="preserve">ttura dell’IC. Dal momento che la presentazione avverrà in data posteriore al collegio, la </w:t>
      </w:r>
      <w:proofErr w:type="spellStart"/>
      <w:r w:rsidR="36E60F22" w:rsidRPr="004A1EDC">
        <w:rPr>
          <w:rFonts w:ascii="Verdana" w:hAnsi="Verdana"/>
        </w:rPr>
        <w:t>DS</w:t>
      </w:r>
      <w:r w:rsidR="702C7F49" w:rsidRPr="004A1EDC">
        <w:rPr>
          <w:rFonts w:ascii="Verdana" w:hAnsi="Verdana"/>
        </w:rPr>
        <w:t>pr</w:t>
      </w:r>
      <w:r w:rsidR="33C0CDF1" w:rsidRPr="004A1EDC">
        <w:rPr>
          <w:rFonts w:ascii="Verdana" w:hAnsi="Verdana"/>
        </w:rPr>
        <w:t>opone</w:t>
      </w:r>
      <w:proofErr w:type="spellEnd"/>
      <w:r w:rsidR="33C0CDF1" w:rsidRPr="004A1EDC">
        <w:rPr>
          <w:rFonts w:ascii="Verdana" w:hAnsi="Verdana"/>
        </w:rPr>
        <w:t xml:space="preserve"> di rimandare la proposta di abbonamento, nel caso il collegio lo ritenga opportuno, da inserire nel prossimo bando.</w:t>
      </w:r>
      <w:r w:rsidR="19FD7EC0" w:rsidRPr="004A1EDC">
        <w:rPr>
          <w:rFonts w:ascii="Verdana" w:hAnsi="Verdana"/>
        </w:rPr>
        <w:t xml:space="preserve"> (delibera n.)</w:t>
      </w:r>
    </w:p>
    <w:p w:rsidR="40477D56" w:rsidRPr="004A1EDC" w:rsidRDefault="40477D56" w:rsidP="7EA9CCB5">
      <w:pPr>
        <w:rPr>
          <w:rFonts w:ascii="Verdana" w:hAnsi="Verdana"/>
        </w:rPr>
      </w:pPr>
    </w:p>
    <w:p w:rsidR="36FB35B0" w:rsidRPr="004A1EDC" w:rsidRDefault="36FB35B0" w:rsidP="41A268DC">
      <w:pPr>
        <w:rPr>
          <w:rFonts w:ascii="Verdana" w:hAnsi="Verdana"/>
        </w:rPr>
      </w:pPr>
      <w:r w:rsidRPr="004A1EDC">
        <w:rPr>
          <w:rFonts w:ascii="Verdana" w:hAnsi="Verdana"/>
        </w:rPr>
        <w:t>6.</w:t>
      </w:r>
    </w:p>
    <w:p w:rsidR="36FB35B0" w:rsidRPr="004A1EDC" w:rsidRDefault="36FB35B0" w:rsidP="7EA9CCB5">
      <w:pPr>
        <w:rPr>
          <w:rFonts w:ascii="Verdana" w:hAnsi="Verdana"/>
        </w:rPr>
      </w:pPr>
      <w:r w:rsidRPr="004A1EDC">
        <w:rPr>
          <w:rFonts w:ascii="Verdana" w:hAnsi="Verdana"/>
        </w:rPr>
        <w:t xml:space="preserve">La </w:t>
      </w:r>
      <w:proofErr w:type="spellStart"/>
      <w:r w:rsidR="36E60F22" w:rsidRPr="004A1EDC">
        <w:rPr>
          <w:rFonts w:ascii="Verdana" w:hAnsi="Verdana"/>
        </w:rPr>
        <w:t>DS</w:t>
      </w:r>
      <w:r w:rsidR="391158AB" w:rsidRPr="004A1EDC">
        <w:rPr>
          <w:rFonts w:ascii="Verdana" w:hAnsi="Verdana"/>
        </w:rPr>
        <w:t>illustra</w:t>
      </w:r>
      <w:proofErr w:type="spellEnd"/>
      <w:r w:rsidR="391158AB" w:rsidRPr="004A1EDC">
        <w:rPr>
          <w:rFonts w:ascii="Verdana" w:hAnsi="Verdana"/>
        </w:rPr>
        <w:t xml:space="preserve"> i punti dell’O</w:t>
      </w:r>
      <w:r w:rsidRPr="004A1EDC">
        <w:rPr>
          <w:rFonts w:ascii="Verdana" w:hAnsi="Verdana"/>
        </w:rPr>
        <w:t xml:space="preserve">rdinanza </w:t>
      </w:r>
      <w:r w:rsidR="63CEACDF" w:rsidRPr="004A1EDC">
        <w:rPr>
          <w:rFonts w:ascii="Verdana" w:hAnsi="Verdana"/>
        </w:rPr>
        <w:t>ministeriale sugli Esami di Stato nel primo ciclo di istruzione. Propone che il voto di ammiss</w:t>
      </w:r>
      <w:r w:rsidR="5D68167B" w:rsidRPr="004A1EDC">
        <w:rPr>
          <w:rFonts w:ascii="Verdana" w:hAnsi="Verdana"/>
        </w:rPr>
        <w:t xml:space="preserve">ione all’esame risulti composto al 25% dalla media dei voti dello scrutinio finale del primo anno, </w:t>
      </w:r>
      <w:r w:rsidR="2B0C2BF0" w:rsidRPr="004A1EDC">
        <w:rPr>
          <w:rFonts w:ascii="Verdana" w:hAnsi="Verdana"/>
        </w:rPr>
        <w:t xml:space="preserve">al 25% dalla media dei voti dello scrutinio finale del secondo, al 25% dei voti dello scrutinio del primo quadrimestre e al </w:t>
      </w:r>
      <w:r w:rsidR="6684E27C" w:rsidRPr="004A1EDC">
        <w:rPr>
          <w:rFonts w:ascii="Verdana" w:hAnsi="Verdana"/>
        </w:rPr>
        <w:t>25% dalla media dei voti dello scrutinio del secondo quadrimestre del terzo anno</w:t>
      </w:r>
      <w:r w:rsidR="0D14D426" w:rsidRPr="004A1EDC">
        <w:rPr>
          <w:rFonts w:ascii="Verdana" w:hAnsi="Verdana"/>
        </w:rPr>
        <w:t xml:space="preserve">. </w:t>
      </w:r>
      <w:r w:rsidR="1D1AF601" w:rsidRPr="004A1EDC">
        <w:rPr>
          <w:rFonts w:ascii="Verdana" w:hAnsi="Verdana"/>
        </w:rPr>
        <w:t xml:space="preserve"> Come l’anno scorso propone che, in base al percorso del singolo alunno nel triennio, il consiglio di classe possa</w:t>
      </w:r>
      <w:r w:rsidR="2F4654E9" w:rsidRPr="004A1EDC">
        <w:rPr>
          <w:rFonts w:ascii="Verdana" w:hAnsi="Verdana"/>
        </w:rPr>
        <w:t xml:space="preserve"> esercitare una flessibilità </w:t>
      </w:r>
      <w:r w:rsidR="3BBE6BCC" w:rsidRPr="004A1EDC">
        <w:rPr>
          <w:rFonts w:ascii="Verdana" w:hAnsi="Verdana"/>
        </w:rPr>
        <w:t>tra -</w:t>
      </w:r>
      <w:r w:rsidR="2F4654E9" w:rsidRPr="004A1EDC">
        <w:rPr>
          <w:rFonts w:ascii="Verdana" w:hAnsi="Verdana"/>
        </w:rPr>
        <w:t>0,5 e +</w:t>
      </w:r>
      <w:r w:rsidR="6FE9E786" w:rsidRPr="004A1EDC">
        <w:rPr>
          <w:rFonts w:ascii="Verdana" w:hAnsi="Verdana"/>
        </w:rPr>
        <w:t>1 nel</w:t>
      </w:r>
      <w:r w:rsidR="66D82790" w:rsidRPr="004A1EDC">
        <w:rPr>
          <w:rFonts w:ascii="Verdana" w:hAnsi="Verdana"/>
        </w:rPr>
        <w:t xml:space="preserve"> voto di ammissione. D’</w:t>
      </w:r>
      <w:proofErr w:type="spellStart"/>
      <w:r w:rsidR="66D82790" w:rsidRPr="004A1EDC">
        <w:rPr>
          <w:rFonts w:ascii="Verdana" w:hAnsi="Verdana"/>
        </w:rPr>
        <w:t>Arienzo</w:t>
      </w:r>
      <w:proofErr w:type="spellEnd"/>
      <w:r w:rsidR="66D82790" w:rsidRPr="004A1EDC">
        <w:rPr>
          <w:rFonts w:ascii="Verdana" w:hAnsi="Verdana"/>
        </w:rPr>
        <w:t xml:space="preserve"> propone di dare maggior peso ai primi due anni, dal momento che questo anno è particolarmente compromesso dalla situazi</w:t>
      </w:r>
      <w:r w:rsidR="42FE6B84" w:rsidRPr="004A1EDC">
        <w:rPr>
          <w:rFonts w:ascii="Verdana" w:hAnsi="Verdana"/>
        </w:rPr>
        <w:t>one di emergenza, attribuendo il 40% e non il 50% al terzo ann</w:t>
      </w:r>
      <w:r w:rsidR="6FF4F391" w:rsidRPr="004A1EDC">
        <w:rPr>
          <w:rFonts w:ascii="Verdana" w:hAnsi="Verdana"/>
        </w:rPr>
        <w:t xml:space="preserve">o. Sardi concorda sul periodo particolarmente difficoltoso che </w:t>
      </w:r>
      <w:r w:rsidR="7DF2EFEE" w:rsidRPr="004A1EDC">
        <w:rPr>
          <w:rFonts w:ascii="Verdana" w:hAnsi="Verdana"/>
        </w:rPr>
        <w:t>gli alunni affrontano in questo terzo anno, tuttavia ritiene che il margine di flessibilità garantisca un quadro più fedele del reale percorso dell’alunno.</w:t>
      </w:r>
      <w:r w:rsidR="0D765254" w:rsidRPr="004A1EDC">
        <w:rPr>
          <w:rFonts w:ascii="Verdana" w:hAnsi="Verdana"/>
        </w:rPr>
        <w:t xml:space="preserve"> Ciampi concorda con Sardi, sottolineando che la tabella proposta dalla </w:t>
      </w:r>
      <w:proofErr w:type="spellStart"/>
      <w:r w:rsidR="36E60F22" w:rsidRPr="004A1EDC">
        <w:rPr>
          <w:rFonts w:ascii="Verdana" w:hAnsi="Verdana"/>
        </w:rPr>
        <w:t>DS</w:t>
      </w:r>
      <w:r w:rsidR="5D539BA1" w:rsidRPr="004A1EDC">
        <w:rPr>
          <w:rFonts w:ascii="Verdana" w:hAnsi="Verdana"/>
        </w:rPr>
        <w:t>dà</w:t>
      </w:r>
      <w:proofErr w:type="spellEnd"/>
      <w:r w:rsidR="5D539BA1" w:rsidRPr="004A1EDC">
        <w:rPr>
          <w:rFonts w:ascii="Verdana" w:hAnsi="Verdana"/>
        </w:rPr>
        <w:t xml:space="preserve"> un quadro equilibrato del </w:t>
      </w:r>
      <w:proofErr w:type="spellStart"/>
      <w:r w:rsidR="5D539BA1" w:rsidRPr="004A1EDC">
        <w:rPr>
          <w:rFonts w:ascii="Verdana" w:hAnsi="Verdana"/>
        </w:rPr>
        <w:t>percorsoche</w:t>
      </w:r>
      <w:proofErr w:type="spellEnd"/>
      <w:r w:rsidR="5D539BA1" w:rsidRPr="004A1EDC">
        <w:rPr>
          <w:rFonts w:ascii="Verdana" w:hAnsi="Verdana"/>
        </w:rPr>
        <w:t>, date le differenze strumentali e socioculturali che hanno pesantemente influito</w:t>
      </w:r>
      <w:r w:rsidR="656F33BC" w:rsidRPr="004A1EDC">
        <w:rPr>
          <w:rFonts w:ascii="Verdana" w:hAnsi="Verdana"/>
        </w:rPr>
        <w:t xml:space="preserve"> sulla qualità del lavoro dei ragazzi soprattutto a distanza</w:t>
      </w:r>
      <w:r w:rsidR="5C97C381" w:rsidRPr="004A1EDC">
        <w:rPr>
          <w:rFonts w:ascii="Verdana" w:hAnsi="Verdana"/>
        </w:rPr>
        <w:t>, p</w:t>
      </w:r>
      <w:r w:rsidR="38F5AD73" w:rsidRPr="004A1EDC">
        <w:rPr>
          <w:rFonts w:ascii="Verdana" w:hAnsi="Verdana"/>
        </w:rPr>
        <w:t xml:space="preserve">uò essere </w:t>
      </w:r>
      <w:r w:rsidR="3F8C4923" w:rsidRPr="004A1EDC">
        <w:rPr>
          <w:rFonts w:ascii="Verdana" w:hAnsi="Verdana"/>
        </w:rPr>
        <w:t>reso più evidente</w:t>
      </w:r>
      <w:r w:rsidR="38F5AD73" w:rsidRPr="004A1EDC">
        <w:rPr>
          <w:rFonts w:ascii="Verdana" w:hAnsi="Verdana"/>
        </w:rPr>
        <w:t xml:space="preserve"> con la flessibilità proposta.</w:t>
      </w:r>
      <w:r w:rsidR="1D7B6A5B" w:rsidRPr="004A1EDC">
        <w:rPr>
          <w:rFonts w:ascii="Verdana" w:hAnsi="Verdana"/>
        </w:rPr>
        <w:t xml:space="preserve"> La </w:t>
      </w:r>
      <w:proofErr w:type="spellStart"/>
      <w:r w:rsidR="36E60F22" w:rsidRPr="004A1EDC">
        <w:rPr>
          <w:rFonts w:ascii="Verdana" w:hAnsi="Verdana"/>
        </w:rPr>
        <w:t>DS</w:t>
      </w:r>
      <w:r w:rsidR="1D7B6A5B" w:rsidRPr="004A1EDC">
        <w:rPr>
          <w:rFonts w:ascii="Verdana" w:hAnsi="Verdana"/>
        </w:rPr>
        <w:t>propone</w:t>
      </w:r>
      <w:proofErr w:type="spellEnd"/>
      <w:r w:rsidR="1D7B6A5B" w:rsidRPr="004A1EDC">
        <w:rPr>
          <w:rFonts w:ascii="Verdana" w:hAnsi="Verdana"/>
        </w:rPr>
        <w:t xml:space="preserve"> che i docenti si esprimano sulla proposta </w:t>
      </w:r>
      <w:r w:rsidR="63E306F3" w:rsidRPr="004A1EDC">
        <w:rPr>
          <w:rFonts w:ascii="Verdana" w:hAnsi="Verdana"/>
        </w:rPr>
        <w:t xml:space="preserve">iniziale: i docenti sulla chat della riunione si esprimono a larghissima maggioranza a suo favore, diventa quindi inutile proporre </w:t>
      </w:r>
      <w:r w:rsidR="0CAC2C76" w:rsidRPr="004A1EDC">
        <w:rPr>
          <w:rFonts w:ascii="Verdana" w:hAnsi="Verdana"/>
        </w:rPr>
        <w:t>l’opzione presentata da D’</w:t>
      </w:r>
      <w:proofErr w:type="spellStart"/>
      <w:r w:rsidR="0CAC2C76" w:rsidRPr="004A1EDC">
        <w:rPr>
          <w:rFonts w:ascii="Verdana" w:hAnsi="Verdana"/>
        </w:rPr>
        <w:t>Arienzo</w:t>
      </w:r>
      <w:proofErr w:type="spellEnd"/>
      <w:r w:rsidR="0CAC2C76" w:rsidRPr="004A1EDC">
        <w:rPr>
          <w:rFonts w:ascii="Verdana" w:hAnsi="Verdana"/>
        </w:rPr>
        <w:t>.</w:t>
      </w:r>
      <w:r w:rsidR="432B5702" w:rsidRPr="004A1EDC">
        <w:rPr>
          <w:rFonts w:ascii="Verdana" w:hAnsi="Verdana"/>
        </w:rPr>
        <w:t xml:space="preserve"> (delibera n.)</w:t>
      </w:r>
    </w:p>
    <w:p w:rsidR="7EA9CCB5" w:rsidRPr="004A1EDC" w:rsidRDefault="7EA9CCB5" w:rsidP="7EA9CCB5">
      <w:pPr>
        <w:rPr>
          <w:rFonts w:ascii="Verdana" w:hAnsi="Verdana"/>
        </w:rPr>
      </w:pPr>
    </w:p>
    <w:p w:rsidR="1A4268E5" w:rsidRPr="004A1EDC" w:rsidRDefault="0CAC2C76" w:rsidP="7EA9CCB5">
      <w:pPr>
        <w:rPr>
          <w:rFonts w:ascii="Verdana" w:hAnsi="Verdana"/>
        </w:rPr>
      </w:pPr>
      <w:r w:rsidRPr="004A1EDC">
        <w:rPr>
          <w:rFonts w:ascii="Verdana" w:hAnsi="Verdana"/>
        </w:rPr>
        <w:t xml:space="preserve">La </w:t>
      </w:r>
      <w:proofErr w:type="spellStart"/>
      <w:r w:rsidR="36E60F22" w:rsidRPr="004A1EDC">
        <w:rPr>
          <w:rFonts w:ascii="Verdana" w:hAnsi="Verdana"/>
        </w:rPr>
        <w:t>DS</w:t>
      </w:r>
      <w:r w:rsidRPr="004A1EDC">
        <w:rPr>
          <w:rFonts w:ascii="Verdana" w:hAnsi="Verdana"/>
        </w:rPr>
        <w:t>richiama</w:t>
      </w:r>
      <w:proofErr w:type="spellEnd"/>
      <w:r w:rsidRPr="004A1EDC">
        <w:rPr>
          <w:rFonts w:ascii="Verdana" w:hAnsi="Verdana"/>
        </w:rPr>
        <w:t xml:space="preserve"> l’attenzione dei docenti sul colloquio, ribadendone la valenza formativa: gli interventi dei docenti</w:t>
      </w:r>
      <w:r w:rsidR="0FE69435" w:rsidRPr="004A1EDC">
        <w:rPr>
          <w:rFonts w:ascii="Verdana" w:hAnsi="Verdana"/>
        </w:rPr>
        <w:t xml:space="preserve"> mireranno quindi a verificare </w:t>
      </w:r>
      <w:r w:rsidR="37C3C7A7" w:rsidRPr="004A1EDC">
        <w:rPr>
          <w:rFonts w:ascii="Verdana" w:hAnsi="Verdana"/>
        </w:rPr>
        <w:t xml:space="preserve">in particolare </w:t>
      </w:r>
      <w:r w:rsidR="0FE69435" w:rsidRPr="004A1EDC">
        <w:rPr>
          <w:rFonts w:ascii="Verdana" w:hAnsi="Verdana"/>
        </w:rPr>
        <w:t>le competenze dell’alunno in lingua, matematica e lingua straniera</w:t>
      </w:r>
      <w:r w:rsidR="2A2D8B38" w:rsidRPr="004A1EDC">
        <w:rPr>
          <w:rFonts w:ascii="Verdana" w:hAnsi="Verdana"/>
        </w:rPr>
        <w:t xml:space="preserve">, non </w:t>
      </w:r>
      <w:r w:rsidR="1EE5C478" w:rsidRPr="004A1EDC">
        <w:rPr>
          <w:rFonts w:ascii="Verdana" w:hAnsi="Verdana"/>
        </w:rPr>
        <w:t xml:space="preserve">a indagare su </w:t>
      </w:r>
      <w:r w:rsidR="7FED38C7" w:rsidRPr="004A1EDC">
        <w:rPr>
          <w:rFonts w:ascii="Verdana" w:hAnsi="Verdana"/>
        </w:rPr>
        <w:t>c</w:t>
      </w:r>
      <w:r w:rsidR="1EE5C478" w:rsidRPr="004A1EDC">
        <w:rPr>
          <w:rFonts w:ascii="Verdana" w:hAnsi="Verdana"/>
        </w:rPr>
        <w:t>o</w:t>
      </w:r>
      <w:r w:rsidR="2A2D8B38" w:rsidRPr="004A1EDC">
        <w:rPr>
          <w:rFonts w:ascii="Verdana" w:hAnsi="Verdana"/>
        </w:rPr>
        <w:t>ntenuti</w:t>
      </w:r>
      <w:r w:rsidR="5962C3B3" w:rsidRPr="004A1EDC">
        <w:rPr>
          <w:rFonts w:ascii="Verdana" w:hAnsi="Verdana"/>
        </w:rPr>
        <w:t xml:space="preserve"> già verificati durante l’anno.</w:t>
      </w:r>
      <w:r w:rsidR="366D45F5" w:rsidRPr="004A1EDC">
        <w:rPr>
          <w:rFonts w:ascii="Verdana" w:hAnsi="Verdana"/>
        </w:rPr>
        <w:t xml:space="preserve"> Viene individuata una commissione che riveda alla luce delle nuove norme la valutazione del colloquio d’esame, composta da </w:t>
      </w:r>
      <w:proofErr w:type="spellStart"/>
      <w:r w:rsidR="366D45F5" w:rsidRPr="004A1EDC">
        <w:rPr>
          <w:rFonts w:ascii="Verdana" w:hAnsi="Verdana"/>
        </w:rPr>
        <w:t>Fabbi</w:t>
      </w:r>
      <w:proofErr w:type="spellEnd"/>
      <w:r w:rsidR="366D45F5" w:rsidRPr="004A1EDC">
        <w:rPr>
          <w:rFonts w:ascii="Verdana" w:hAnsi="Verdana"/>
        </w:rPr>
        <w:t xml:space="preserve">, Rubini, Ciampi, </w:t>
      </w:r>
      <w:proofErr w:type="spellStart"/>
      <w:r w:rsidR="366D45F5" w:rsidRPr="004A1EDC">
        <w:rPr>
          <w:rFonts w:ascii="Verdana" w:hAnsi="Verdana"/>
        </w:rPr>
        <w:t>Rovati</w:t>
      </w:r>
      <w:proofErr w:type="spellEnd"/>
      <w:r w:rsidR="366D45F5" w:rsidRPr="004A1EDC">
        <w:rPr>
          <w:rFonts w:ascii="Verdana" w:hAnsi="Verdana"/>
        </w:rPr>
        <w:t>, Scotti e da eventuali altri docenti che si propongano.</w:t>
      </w:r>
    </w:p>
    <w:p w:rsidR="01B9BBD3" w:rsidRPr="004A1EDC" w:rsidRDefault="01B9BBD3" w:rsidP="7EA9CCB5">
      <w:pPr>
        <w:rPr>
          <w:rFonts w:ascii="Verdana" w:hAnsi="Verdana"/>
        </w:rPr>
      </w:pPr>
      <w:r w:rsidRPr="004A1EDC">
        <w:rPr>
          <w:rFonts w:ascii="Verdana" w:hAnsi="Verdana"/>
        </w:rPr>
        <w:lastRenderedPageBreak/>
        <w:t>7.</w:t>
      </w:r>
    </w:p>
    <w:p w:rsidR="01B9BBD3" w:rsidRPr="004A1EDC" w:rsidRDefault="01B9BBD3" w:rsidP="7EA9CCB5">
      <w:pPr>
        <w:rPr>
          <w:rFonts w:ascii="Verdana" w:hAnsi="Verdana"/>
        </w:rPr>
      </w:pPr>
      <w:r w:rsidRPr="004A1EDC">
        <w:rPr>
          <w:rFonts w:ascii="Verdana" w:hAnsi="Verdana"/>
        </w:rPr>
        <w:t xml:space="preserve">La </w:t>
      </w:r>
      <w:proofErr w:type="spellStart"/>
      <w:r w:rsidR="36E60F22" w:rsidRPr="004A1EDC">
        <w:rPr>
          <w:rFonts w:ascii="Verdana" w:hAnsi="Verdana"/>
        </w:rPr>
        <w:t>DS</w:t>
      </w:r>
      <w:r w:rsidRPr="004A1EDC">
        <w:rPr>
          <w:rFonts w:ascii="Verdana" w:hAnsi="Verdana"/>
        </w:rPr>
        <w:t>illustra</w:t>
      </w:r>
      <w:proofErr w:type="spellEnd"/>
      <w:r w:rsidRPr="004A1EDC">
        <w:rPr>
          <w:rFonts w:ascii="Verdana" w:hAnsi="Verdana"/>
        </w:rPr>
        <w:t xml:space="preserve"> lo svolgimento delle prove INVALSI per la terza classe, che sarà possibile svolgere solo quando</w:t>
      </w:r>
      <w:r w:rsidR="178C3348" w:rsidRPr="004A1EDC">
        <w:rPr>
          <w:rFonts w:ascii="Verdana" w:hAnsi="Verdana"/>
        </w:rPr>
        <w:t xml:space="preserve"> si tornerà a scuola. La finestra di somministrazione è stata allargata alla fine dell’anno scolastico, </w:t>
      </w:r>
      <w:r w:rsidR="2350FBCC" w:rsidRPr="004A1EDC">
        <w:rPr>
          <w:rFonts w:ascii="Verdana" w:hAnsi="Verdana"/>
        </w:rPr>
        <w:t>ma</w:t>
      </w:r>
      <w:r w:rsidR="178C3348" w:rsidRPr="004A1EDC">
        <w:rPr>
          <w:rFonts w:ascii="Verdana" w:hAnsi="Verdana"/>
        </w:rPr>
        <w:t xml:space="preserve"> si cerche</w:t>
      </w:r>
      <w:r w:rsidR="74213FE5" w:rsidRPr="004A1EDC">
        <w:rPr>
          <w:rFonts w:ascii="Verdana" w:hAnsi="Verdana"/>
        </w:rPr>
        <w:t>rà di compattarle</w:t>
      </w:r>
      <w:r w:rsidR="0CD45EDE" w:rsidRPr="004A1EDC">
        <w:rPr>
          <w:rFonts w:ascii="Verdana" w:hAnsi="Verdana"/>
        </w:rPr>
        <w:t xml:space="preserve"> il più possibile, in modo che le lezioni ordinarie si svolgano re</w:t>
      </w:r>
      <w:r w:rsidR="7994DB7D" w:rsidRPr="004A1EDC">
        <w:rPr>
          <w:rFonts w:ascii="Verdana" w:hAnsi="Verdana"/>
        </w:rPr>
        <w:t>golarmente il più presto possibile</w:t>
      </w:r>
      <w:r w:rsidR="496E78CB" w:rsidRPr="004A1EDC">
        <w:rPr>
          <w:rFonts w:ascii="Verdana" w:hAnsi="Verdana"/>
        </w:rPr>
        <w:t>, favorendo in ogni modo la partecipazione di tutti gli alunni</w:t>
      </w:r>
      <w:r w:rsidR="7994DB7D" w:rsidRPr="004A1EDC">
        <w:rPr>
          <w:rFonts w:ascii="Verdana" w:hAnsi="Verdana"/>
        </w:rPr>
        <w:t>. Queste si svolgeranno</w:t>
      </w:r>
      <w:r w:rsidR="64BA4FB4" w:rsidRPr="004A1EDC">
        <w:rPr>
          <w:rFonts w:ascii="Verdana" w:hAnsi="Verdana"/>
        </w:rPr>
        <w:t xml:space="preserve"> per classe in </w:t>
      </w:r>
      <w:proofErr w:type="spellStart"/>
      <w:r w:rsidR="64BA4FB4" w:rsidRPr="004A1EDC">
        <w:rPr>
          <w:rFonts w:ascii="Verdana" w:hAnsi="Verdana"/>
        </w:rPr>
        <w:t>Boezio</w:t>
      </w:r>
      <w:proofErr w:type="spellEnd"/>
      <w:r w:rsidR="64BA4FB4" w:rsidRPr="004A1EDC">
        <w:rPr>
          <w:rFonts w:ascii="Verdana" w:hAnsi="Verdana"/>
        </w:rPr>
        <w:t xml:space="preserve"> e per gruppo classe in Dalla Chiesa, </w:t>
      </w:r>
      <w:r w:rsidR="659B6566" w:rsidRPr="004A1EDC">
        <w:rPr>
          <w:rFonts w:ascii="Verdana" w:hAnsi="Verdana"/>
        </w:rPr>
        <w:t xml:space="preserve">potranno essere coinvolti come somministratori tutti i docenti, purché non di materia e preferibilmente non di classe, impiegando di preferenza le </w:t>
      </w:r>
      <w:r w:rsidR="14CB214D" w:rsidRPr="004A1EDC">
        <w:rPr>
          <w:rFonts w:ascii="Verdana" w:hAnsi="Verdana"/>
        </w:rPr>
        <w:t xml:space="preserve">eventuali ore ancora da recuperare. La </w:t>
      </w:r>
      <w:proofErr w:type="spellStart"/>
      <w:r w:rsidR="36E60F22" w:rsidRPr="004A1EDC">
        <w:rPr>
          <w:rFonts w:ascii="Verdana" w:hAnsi="Verdana"/>
        </w:rPr>
        <w:t>DS</w:t>
      </w:r>
      <w:r w:rsidR="14CB214D" w:rsidRPr="004A1EDC">
        <w:rPr>
          <w:rFonts w:ascii="Verdana" w:hAnsi="Verdana"/>
        </w:rPr>
        <w:t>comunicherà</w:t>
      </w:r>
      <w:proofErr w:type="spellEnd"/>
      <w:r w:rsidR="14CB214D" w:rsidRPr="004A1EDC">
        <w:rPr>
          <w:rFonts w:ascii="Verdana" w:hAnsi="Verdana"/>
        </w:rPr>
        <w:t xml:space="preserve"> </w:t>
      </w:r>
      <w:r w:rsidR="626F36C1" w:rsidRPr="004A1EDC">
        <w:rPr>
          <w:rFonts w:ascii="Verdana" w:hAnsi="Verdana"/>
        </w:rPr>
        <w:t>non appena possibile</w:t>
      </w:r>
      <w:r w:rsidR="14CB214D" w:rsidRPr="004A1EDC">
        <w:rPr>
          <w:rFonts w:ascii="Verdana" w:hAnsi="Verdana"/>
        </w:rPr>
        <w:t xml:space="preserve"> la data della riunione preliminare con i somministratori</w:t>
      </w:r>
      <w:r w:rsidR="5E00388F" w:rsidRPr="004A1EDC">
        <w:rPr>
          <w:rFonts w:ascii="Verdana" w:hAnsi="Verdana"/>
        </w:rPr>
        <w:t>.</w:t>
      </w:r>
      <w:r w:rsidR="2FA4D9A3" w:rsidRPr="004A1EDC">
        <w:rPr>
          <w:rFonts w:ascii="Verdana" w:hAnsi="Verdana"/>
        </w:rPr>
        <w:t xml:space="preserve"> </w:t>
      </w:r>
      <w:proofErr w:type="spellStart"/>
      <w:r w:rsidR="2FA4D9A3" w:rsidRPr="004A1EDC">
        <w:rPr>
          <w:rFonts w:ascii="Verdana" w:hAnsi="Verdana"/>
        </w:rPr>
        <w:t>Fraccaro</w:t>
      </w:r>
      <w:proofErr w:type="spellEnd"/>
      <w:r w:rsidR="2FA4D9A3" w:rsidRPr="004A1EDC">
        <w:rPr>
          <w:rFonts w:ascii="Verdana" w:hAnsi="Verdana"/>
        </w:rPr>
        <w:t xml:space="preserve"> chiede se gli stranieri potranno avere gli strumenti diversificati previsti dal loro PDP e la </w:t>
      </w:r>
      <w:proofErr w:type="spellStart"/>
      <w:r w:rsidR="36E60F22" w:rsidRPr="004A1EDC">
        <w:rPr>
          <w:rFonts w:ascii="Verdana" w:hAnsi="Verdana"/>
        </w:rPr>
        <w:t>DS</w:t>
      </w:r>
      <w:r w:rsidR="2FA4D9A3" w:rsidRPr="004A1EDC">
        <w:rPr>
          <w:rFonts w:ascii="Verdana" w:hAnsi="Verdana"/>
        </w:rPr>
        <w:t>co</w:t>
      </w:r>
      <w:r w:rsidR="1814183D" w:rsidRPr="004A1EDC">
        <w:rPr>
          <w:rFonts w:ascii="Verdana" w:hAnsi="Verdana"/>
        </w:rPr>
        <w:t>nferma</w:t>
      </w:r>
      <w:proofErr w:type="spellEnd"/>
      <w:r w:rsidR="1814183D" w:rsidRPr="004A1EDC">
        <w:rPr>
          <w:rFonts w:ascii="Verdana" w:hAnsi="Verdana"/>
        </w:rPr>
        <w:t>. Esclude invece come chiesto dalla docente, che possano essere presenti alle prove dei facilitatori lin</w:t>
      </w:r>
      <w:r w:rsidR="76E258B3" w:rsidRPr="004A1EDC">
        <w:rPr>
          <w:rFonts w:ascii="Verdana" w:hAnsi="Verdana"/>
        </w:rPr>
        <w:t>guistici.</w:t>
      </w:r>
    </w:p>
    <w:p w:rsidR="76E258B3" w:rsidRPr="004A1EDC" w:rsidRDefault="76E258B3" w:rsidP="7EA9CCB5">
      <w:pPr>
        <w:rPr>
          <w:rFonts w:ascii="Verdana" w:hAnsi="Verdana"/>
        </w:rPr>
      </w:pPr>
      <w:r w:rsidRPr="004A1EDC">
        <w:rPr>
          <w:rFonts w:ascii="Verdana" w:hAnsi="Verdana"/>
        </w:rPr>
        <w:t>8.</w:t>
      </w:r>
    </w:p>
    <w:p w:rsidR="76E258B3" w:rsidRPr="004A1EDC" w:rsidRDefault="76E258B3" w:rsidP="7EA9CCB5">
      <w:pPr>
        <w:rPr>
          <w:rFonts w:ascii="Verdana" w:hAnsi="Verdana"/>
        </w:rPr>
      </w:pPr>
      <w:r w:rsidRPr="004A1EDC">
        <w:rPr>
          <w:rFonts w:ascii="Verdana" w:hAnsi="Verdana"/>
        </w:rPr>
        <w:t xml:space="preserve">La </w:t>
      </w:r>
      <w:proofErr w:type="spellStart"/>
      <w:r w:rsidR="36E60F22" w:rsidRPr="004A1EDC">
        <w:rPr>
          <w:rFonts w:ascii="Verdana" w:hAnsi="Verdana"/>
        </w:rPr>
        <w:t>DS</w:t>
      </w:r>
      <w:r w:rsidRPr="004A1EDC">
        <w:rPr>
          <w:rFonts w:ascii="Verdana" w:hAnsi="Verdana"/>
        </w:rPr>
        <w:t>comunica</w:t>
      </w:r>
      <w:proofErr w:type="spellEnd"/>
      <w:r w:rsidRPr="004A1EDC">
        <w:rPr>
          <w:rFonts w:ascii="Verdana" w:hAnsi="Verdana"/>
        </w:rPr>
        <w:t xml:space="preserve"> che, su richiesta dell’UST, ha modificato</w:t>
      </w:r>
      <w:r w:rsidR="3A76A75B" w:rsidRPr="004A1EDC">
        <w:rPr>
          <w:rFonts w:ascii="Verdana" w:hAnsi="Verdana"/>
        </w:rPr>
        <w:t xml:space="preserve"> la richiesta di un docente di potenziamento</w:t>
      </w:r>
      <w:r w:rsidRPr="004A1EDC">
        <w:rPr>
          <w:rFonts w:ascii="Verdana" w:hAnsi="Verdana"/>
        </w:rPr>
        <w:t xml:space="preserve"> da</w:t>
      </w:r>
      <w:r w:rsidR="66449276" w:rsidRPr="004A1EDC">
        <w:rPr>
          <w:rFonts w:ascii="Verdana" w:hAnsi="Verdana"/>
        </w:rPr>
        <w:t xml:space="preserve">lla classe di </w:t>
      </w:r>
      <w:proofErr w:type="spellStart"/>
      <w:r w:rsidR="66449276" w:rsidRPr="004A1EDC">
        <w:rPr>
          <w:rFonts w:ascii="Verdana" w:hAnsi="Verdana"/>
        </w:rPr>
        <w:t>concorso</w:t>
      </w:r>
      <w:r w:rsidR="629B620D" w:rsidRPr="004A1EDC">
        <w:rPr>
          <w:rFonts w:ascii="Verdana" w:hAnsi="Verdana"/>
        </w:rPr>
        <w:t>A</w:t>
      </w:r>
      <w:proofErr w:type="spellEnd"/>
      <w:r w:rsidR="629B620D" w:rsidRPr="004A1EDC">
        <w:rPr>
          <w:rFonts w:ascii="Verdana" w:hAnsi="Verdana"/>
        </w:rPr>
        <w:t xml:space="preserve"> 01 ad A 022</w:t>
      </w:r>
      <w:r w:rsidR="47999704" w:rsidRPr="004A1EDC">
        <w:rPr>
          <w:rFonts w:ascii="Verdana" w:hAnsi="Verdana"/>
        </w:rPr>
        <w:t>. Il collegio condivide la scelta.</w:t>
      </w:r>
    </w:p>
    <w:p w:rsidR="47999704" w:rsidRPr="004A1EDC" w:rsidRDefault="47999704" w:rsidP="7EA9CCB5">
      <w:pPr>
        <w:rPr>
          <w:rFonts w:ascii="Verdana" w:hAnsi="Verdana"/>
        </w:rPr>
      </w:pPr>
      <w:r w:rsidRPr="004A1EDC">
        <w:rPr>
          <w:rFonts w:ascii="Verdana" w:hAnsi="Verdana"/>
        </w:rPr>
        <w:t>9.</w:t>
      </w:r>
    </w:p>
    <w:p w:rsidR="41A268DC" w:rsidRPr="004A1EDC" w:rsidRDefault="2B16637A" w:rsidP="41A268DC">
      <w:pPr>
        <w:rPr>
          <w:rFonts w:ascii="Verdana" w:hAnsi="Verdana"/>
        </w:rPr>
      </w:pPr>
      <w:r w:rsidRPr="004A1EDC">
        <w:rPr>
          <w:rFonts w:ascii="Verdana" w:hAnsi="Verdana"/>
        </w:rPr>
        <w:t>Su richiesta della DS l</w:t>
      </w:r>
      <w:r w:rsidR="2CAD25FF" w:rsidRPr="004A1EDC">
        <w:rPr>
          <w:rFonts w:ascii="Verdana" w:hAnsi="Verdana"/>
        </w:rPr>
        <w:t xml:space="preserve">a FS </w:t>
      </w:r>
      <w:r w:rsidR="0D609F30" w:rsidRPr="004A1EDC">
        <w:rPr>
          <w:rFonts w:ascii="Verdana" w:hAnsi="Verdana"/>
        </w:rPr>
        <w:t>Mosca presenta brevemente</w:t>
      </w:r>
      <w:r w:rsidR="06C897F8" w:rsidRPr="004A1EDC">
        <w:rPr>
          <w:rFonts w:ascii="Verdana" w:hAnsi="Verdana"/>
        </w:rPr>
        <w:t xml:space="preserve"> la proposta di recupero </w:t>
      </w:r>
      <w:r w:rsidR="06C897F8" w:rsidRPr="004A1EDC">
        <w:rPr>
          <w:rFonts w:ascii="Verdana" w:hAnsi="Verdana"/>
          <w:i/>
          <w:iCs/>
        </w:rPr>
        <w:t>Vado al massimo</w:t>
      </w:r>
      <w:r w:rsidR="243E3291" w:rsidRPr="004A1EDC">
        <w:rPr>
          <w:rFonts w:ascii="Verdana" w:hAnsi="Verdana"/>
          <w:i/>
          <w:iCs/>
        </w:rPr>
        <w:t>,</w:t>
      </w:r>
      <w:r w:rsidR="06C897F8" w:rsidRPr="004A1EDC">
        <w:rPr>
          <w:rFonts w:ascii="Verdana" w:hAnsi="Verdana"/>
        </w:rPr>
        <w:t xml:space="preserve"> promossa dalla Fondazione Clerici</w:t>
      </w:r>
      <w:r w:rsidR="5460E943" w:rsidRPr="004A1EDC">
        <w:rPr>
          <w:rFonts w:ascii="Verdana" w:hAnsi="Verdana"/>
        </w:rPr>
        <w:t xml:space="preserve"> per studenti della secondaria di primo grado tra i 14 e i 16 e</w:t>
      </w:r>
      <w:r w:rsidR="43D207B2" w:rsidRPr="004A1EDC">
        <w:rPr>
          <w:rFonts w:ascii="Verdana" w:hAnsi="Verdana"/>
        </w:rPr>
        <w:t xml:space="preserve">, </w:t>
      </w:r>
      <w:r w:rsidR="5460E943" w:rsidRPr="004A1EDC">
        <w:rPr>
          <w:rFonts w:ascii="Verdana" w:hAnsi="Verdana"/>
        </w:rPr>
        <w:t>in alcuni casi, con più</w:t>
      </w:r>
      <w:r w:rsidR="0FD99FD0" w:rsidRPr="004A1EDC">
        <w:rPr>
          <w:rFonts w:ascii="Verdana" w:hAnsi="Verdana"/>
        </w:rPr>
        <w:t xml:space="preserve"> di nove anni di frequenza scolastica</w:t>
      </w:r>
      <w:r w:rsidR="2D60D704" w:rsidRPr="004A1EDC">
        <w:rPr>
          <w:rFonts w:ascii="Verdana" w:hAnsi="Verdana"/>
        </w:rPr>
        <w:t xml:space="preserve">, che in questo momento è bloccata a causa della pandemia. La </w:t>
      </w:r>
      <w:proofErr w:type="spellStart"/>
      <w:r w:rsidR="36E60F22" w:rsidRPr="004A1EDC">
        <w:rPr>
          <w:rFonts w:ascii="Verdana" w:hAnsi="Verdana"/>
        </w:rPr>
        <w:t>DS</w:t>
      </w:r>
      <w:r w:rsidR="2D60D704" w:rsidRPr="004A1EDC">
        <w:rPr>
          <w:rFonts w:ascii="Verdana" w:hAnsi="Verdana"/>
        </w:rPr>
        <w:t>chiede</w:t>
      </w:r>
      <w:proofErr w:type="spellEnd"/>
      <w:r w:rsidR="2D60D704" w:rsidRPr="004A1EDC">
        <w:rPr>
          <w:rFonts w:ascii="Verdana" w:hAnsi="Verdana"/>
        </w:rPr>
        <w:t xml:space="preserve"> comunque di approvare l’adesione all’iniziativa, nel caso venga riproposta</w:t>
      </w:r>
      <w:r w:rsidR="7E2B42AB" w:rsidRPr="004A1EDC">
        <w:rPr>
          <w:rFonts w:ascii="Verdana" w:hAnsi="Verdana"/>
        </w:rPr>
        <w:t xml:space="preserve">. </w:t>
      </w:r>
      <w:proofErr w:type="spellStart"/>
      <w:r w:rsidR="7E2B42AB" w:rsidRPr="004A1EDC">
        <w:rPr>
          <w:rFonts w:ascii="Verdana" w:hAnsi="Verdana"/>
        </w:rPr>
        <w:t>Fraccaro</w:t>
      </w:r>
      <w:proofErr w:type="spellEnd"/>
      <w:r w:rsidR="7E2B42AB" w:rsidRPr="004A1EDC">
        <w:rPr>
          <w:rFonts w:ascii="Verdana" w:hAnsi="Verdana"/>
        </w:rPr>
        <w:t xml:space="preserve"> osserva che aprire a</w:t>
      </w:r>
      <w:r w:rsidR="75114885" w:rsidRPr="004A1EDC">
        <w:rPr>
          <w:rFonts w:ascii="Verdana" w:hAnsi="Verdana"/>
        </w:rPr>
        <w:t>nche a</w:t>
      </w:r>
      <w:r w:rsidR="7E2B42AB" w:rsidRPr="004A1EDC">
        <w:rPr>
          <w:rFonts w:ascii="Verdana" w:hAnsi="Verdana"/>
        </w:rPr>
        <w:t xml:space="preserve"> studenti che non siano tra i 14 e i 16 anni sarebbe di utilità nel processo di orientamento di</w:t>
      </w:r>
      <w:r w:rsidR="5A51869F" w:rsidRPr="004A1EDC">
        <w:rPr>
          <w:rFonts w:ascii="Verdana" w:hAnsi="Verdana"/>
        </w:rPr>
        <w:t xml:space="preserve"> diversi alunni in difficoltà.</w:t>
      </w:r>
      <w:r w:rsidR="06E9DAC3" w:rsidRPr="004A1EDC">
        <w:rPr>
          <w:rFonts w:ascii="Verdana" w:hAnsi="Verdana"/>
        </w:rPr>
        <w:t xml:space="preserve"> (delibera n.)</w:t>
      </w:r>
    </w:p>
    <w:p w:rsidR="1C67DB3A" w:rsidRPr="004A1EDC" w:rsidRDefault="1C67DB3A" w:rsidP="7EA9CCB5">
      <w:pPr>
        <w:rPr>
          <w:rFonts w:ascii="Verdana" w:hAnsi="Verdana"/>
        </w:rPr>
      </w:pPr>
      <w:r w:rsidRPr="004A1EDC">
        <w:rPr>
          <w:rFonts w:ascii="Verdana" w:hAnsi="Verdana"/>
        </w:rPr>
        <w:t>10.</w:t>
      </w:r>
    </w:p>
    <w:p w:rsidR="1C67DB3A" w:rsidRPr="004A1EDC" w:rsidRDefault="1C67DB3A" w:rsidP="7EA9CCB5">
      <w:pPr>
        <w:rPr>
          <w:rFonts w:ascii="Verdana" w:hAnsi="Verdana"/>
        </w:rPr>
      </w:pPr>
      <w:r w:rsidRPr="004A1EDC">
        <w:rPr>
          <w:rFonts w:ascii="Verdana" w:hAnsi="Verdana"/>
        </w:rPr>
        <w:t xml:space="preserve">La </w:t>
      </w:r>
      <w:r w:rsidR="6137B4F1" w:rsidRPr="004A1EDC">
        <w:rPr>
          <w:rFonts w:ascii="Verdana" w:hAnsi="Verdana"/>
        </w:rPr>
        <w:t>DS comunica</w:t>
      </w:r>
      <w:r w:rsidRPr="004A1EDC">
        <w:rPr>
          <w:rFonts w:ascii="Verdana" w:hAnsi="Verdana"/>
        </w:rPr>
        <w:t xml:space="preserve"> che da INDIRE è arrivata la comunicazione che i docenti di </w:t>
      </w:r>
      <w:proofErr w:type="spellStart"/>
      <w:r w:rsidRPr="004A1EDC">
        <w:rPr>
          <w:rFonts w:ascii="Verdana" w:hAnsi="Verdana"/>
        </w:rPr>
        <w:t>Boezio</w:t>
      </w:r>
      <w:proofErr w:type="spellEnd"/>
      <w:r w:rsidRPr="004A1EDC">
        <w:rPr>
          <w:rFonts w:ascii="Verdana" w:hAnsi="Verdana"/>
        </w:rPr>
        <w:t xml:space="preserve"> sono stati scelti per la compilaz</w:t>
      </w:r>
      <w:r w:rsidR="51E8C40C" w:rsidRPr="004A1EDC">
        <w:rPr>
          <w:rFonts w:ascii="Verdana" w:hAnsi="Verdana"/>
        </w:rPr>
        <w:t>ione di un questionario</w:t>
      </w:r>
      <w:r w:rsidR="5CA563E9" w:rsidRPr="004A1EDC">
        <w:rPr>
          <w:rFonts w:ascii="Verdana" w:hAnsi="Verdana"/>
        </w:rPr>
        <w:t xml:space="preserve"> relativo all’indagine “Osservatorio scuola”.</w:t>
      </w:r>
      <w:r w:rsidR="597FAC4C" w:rsidRPr="004A1EDC">
        <w:rPr>
          <w:rFonts w:ascii="Verdana" w:hAnsi="Verdana"/>
        </w:rPr>
        <w:t xml:space="preserve"> I docenti del plesso aderiscono all’iniziativa.</w:t>
      </w:r>
    </w:p>
    <w:p w:rsidR="52AA4D3E" w:rsidRPr="004A1EDC" w:rsidRDefault="52AA4D3E" w:rsidP="7EA9CCB5">
      <w:pPr>
        <w:rPr>
          <w:rFonts w:ascii="Verdana" w:eastAsia="Calibri" w:hAnsi="Verdana" w:cs="Calibri"/>
          <w:b/>
          <w:bCs/>
          <w:color w:val="212529"/>
          <w:sz w:val="21"/>
          <w:szCs w:val="21"/>
        </w:rPr>
      </w:pPr>
      <w:r w:rsidRPr="004A1EDC">
        <w:rPr>
          <w:rFonts w:ascii="Verdana" w:hAnsi="Verdana"/>
        </w:rPr>
        <w:t xml:space="preserve">La </w:t>
      </w:r>
      <w:proofErr w:type="spellStart"/>
      <w:r w:rsidR="36E60F22" w:rsidRPr="004A1EDC">
        <w:rPr>
          <w:rFonts w:ascii="Verdana" w:hAnsi="Verdana"/>
        </w:rPr>
        <w:t>DS</w:t>
      </w:r>
      <w:r w:rsidRPr="004A1EDC">
        <w:rPr>
          <w:rFonts w:ascii="Verdana" w:hAnsi="Verdana"/>
        </w:rPr>
        <w:t>comunica</w:t>
      </w:r>
      <w:proofErr w:type="spellEnd"/>
      <w:r w:rsidRPr="004A1EDC">
        <w:rPr>
          <w:rFonts w:ascii="Verdana" w:hAnsi="Verdana"/>
        </w:rPr>
        <w:t xml:space="preserve"> inoltre la possibilità di formazione E-learning su Piattaforma ELISA dei referenti scolastici per il bullismo e il </w:t>
      </w:r>
      <w:proofErr w:type="spellStart"/>
      <w:r w:rsidR="77010B0E" w:rsidRPr="004A1EDC">
        <w:rPr>
          <w:rFonts w:ascii="Verdana" w:hAnsi="Verdana"/>
        </w:rPr>
        <w:t>cyberbullismo</w:t>
      </w:r>
      <w:proofErr w:type="spellEnd"/>
      <w:r w:rsidR="77010B0E" w:rsidRPr="004A1EDC">
        <w:rPr>
          <w:rFonts w:ascii="Verdana" w:hAnsi="Verdana"/>
        </w:rPr>
        <w:t>,</w:t>
      </w:r>
      <w:r w:rsidRPr="004A1EDC">
        <w:rPr>
          <w:rFonts w:ascii="Verdana" w:hAnsi="Verdana"/>
        </w:rPr>
        <w:t xml:space="preserve"> del Team Antibullismo e Team per </w:t>
      </w:r>
      <w:r w:rsidR="00900EE9" w:rsidRPr="004A1EDC">
        <w:rPr>
          <w:rFonts w:ascii="Verdana" w:hAnsi="Verdana"/>
        </w:rPr>
        <w:t>l'Emergenza</w:t>
      </w:r>
      <w:r w:rsidRPr="004A1EDC">
        <w:rPr>
          <w:rFonts w:ascii="Verdana" w:hAnsi="Verdana"/>
        </w:rPr>
        <w:t xml:space="preserve"> e dei Dirigenti Scolastici per un approccio sistemico e integrato alla prevenzione del bullismo e </w:t>
      </w:r>
      <w:proofErr w:type="spellStart"/>
      <w:r w:rsidRPr="004A1EDC">
        <w:rPr>
          <w:rFonts w:ascii="Verdana" w:hAnsi="Verdana"/>
        </w:rPr>
        <w:t>cyberbullismo</w:t>
      </w:r>
      <w:proofErr w:type="spellEnd"/>
      <w:r w:rsidRPr="004A1EDC">
        <w:rPr>
          <w:rFonts w:ascii="Verdana" w:hAnsi="Verdana"/>
        </w:rPr>
        <w:t xml:space="preserve"> 2020 /2021</w:t>
      </w:r>
      <w:r w:rsidR="01F70CE9" w:rsidRPr="004A1EDC">
        <w:rPr>
          <w:rFonts w:ascii="Verdana" w:hAnsi="Verdana"/>
        </w:rPr>
        <w:t>.</w:t>
      </w:r>
    </w:p>
    <w:p w:rsidR="00D910DC" w:rsidRPr="004A1EDC" w:rsidRDefault="00D910DC" w:rsidP="7EA9CCB5">
      <w:pPr>
        <w:rPr>
          <w:rFonts w:ascii="Verdana" w:hAnsi="Verdana"/>
        </w:rPr>
      </w:pPr>
      <w:r w:rsidRPr="004A1EDC">
        <w:rPr>
          <w:rFonts w:ascii="Verdana" w:hAnsi="Verdana"/>
        </w:rPr>
        <w:t>La D</w:t>
      </w:r>
      <w:r w:rsidR="3DBEEBC8" w:rsidRPr="004A1EDC">
        <w:rPr>
          <w:rFonts w:ascii="Verdana" w:hAnsi="Verdana"/>
        </w:rPr>
        <w:t>S</w:t>
      </w:r>
      <w:r w:rsidRPr="004A1EDC">
        <w:rPr>
          <w:rFonts w:ascii="Verdana" w:hAnsi="Verdana"/>
        </w:rPr>
        <w:t xml:space="preserve"> ricorda ai docenti </w:t>
      </w:r>
      <w:r w:rsidR="3E8AFB41" w:rsidRPr="004A1EDC">
        <w:rPr>
          <w:rFonts w:ascii="Verdana" w:hAnsi="Verdana"/>
        </w:rPr>
        <w:t>la convocazione del Collegio Docenti in modalità asincrona per le delibere necessarie nella giornata di sabato 27 marzo</w:t>
      </w:r>
      <w:r w:rsidR="7DACE236" w:rsidRPr="004A1EDC">
        <w:rPr>
          <w:rFonts w:ascii="Verdana" w:hAnsi="Verdana"/>
        </w:rPr>
        <w:t>.</w:t>
      </w:r>
    </w:p>
    <w:p w:rsidR="7DACE236" w:rsidRPr="004A1EDC" w:rsidRDefault="7DACE236" w:rsidP="7EA9CCB5">
      <w:pPr>
        <w:rPr>
          <w:rFonts w:ascii="Verdana" w:hAnsi="Verdana"/>
        </w:rPr>
      </w:pPr>
      <w:r w:rsidRPr="004A1EDC">
        <w:rPr>
          <w:rFonts w:ascii="Verdana" w:hAnsi="Verdana"/>
        </w:rPr>
        <w:t>L’assemblea termina alle ore 18:40.</w:t>
      </w:r>
    </w:p>
    <w:p w:rsidR="5EF0AB51" w:rsidRPr="004A1EDC" w:rsidRDefault="5EF0AB51" w:rsidP="7EA9CCB5">
      <w:pPr>
        <w:rPr>
          <w:rFonts w:ascii="Verdana" w:hAnsi="Verdana"/>
        </w:rPr>
      </w:pPr>
      <w:r w:rsidRPr="004A1EDC">
        <w:rPr>
          <w:rFonts w:ascii="Verdana" w:hAnsi="Verdana"/>
        </w:rPr>
        <w:t xml:space="preserve">        Il </w:t>
      </w:r>
      <w:r w:rsidR="7A4C754C" w:rsidRPr="004A1EDC">
        <w:rPr>
          <w:rFonts w:ascii="Verdana" w:hAnsi="Verdana"/>
        </w:rPr>
        <w:t>S</w:t>
      </w:r>
      <w:r w:rsidRPr="004A1EDC">
        <w:rPr>
          <w:rFonts w:ascii="Verdana" w:hAnsi="Verdana"/>
        </w:rPr>
        <w:t>egretario</w:t>
      </w:r>
      <w:r w:rsidRPr="004A1EDC">
        <w:rPr>
          <w:rFonts w:ascii="Verdana" w:hAnsi="Verdana"/>
        </w:rPr>
        <w:tab/>
      </w:r>
      <w:r w:rsidRPr="004A1EDC">
        <w:rPr>
          <w:rFonts w:ascii="Verdana" w:hAnsi="Verdana"/>
        </w:rPr>
        <w:tab/>
      </w:r>
      <w:r w:rsidRPr="004A1EDC">
        <w:rPr>
          <w:rFonts w:ascii="Verdana" w:hAnsi="Verdana"/>
        </w:rPr>
        <w:tab/>
      </w:r>
      <w:r w:rsidRPr="004A1EDC">
        <w:rPr>
          <w:rFonts w:ascii="Verdana" w:hAnsi="Verdana"/>
        </w:rPr>
        <w:tab/>
      </w:r>
      <w:r w:rsidRPr="004A1EDC">
        <w:rPr>
          <w:rFonts w:ascii="Verdana" w:hAnsi="Verdana"/>
        </w:rPr>
        <w:tab/>
      </w:r>
      <w:r w:rsidRPr="004A1EDC">
        <w:rPr>
          <w:rFonts w:ascii="Verdana" w:hAnsi="Verdana"/>
        </w:rPr>
        <w:tab/>
      </w:r>
      <w:r w:rsidRPr="004A1EDC">
        <w:rPr>
          <w:rFonts w:ascii="Verdana" w:hAnsi="Verdana"/>
        </w:rPr>
        <w:tab/>
        <w:t xml:space="preserve">La </w:t>
      </w:r>
      <w:r w:rsidR="07EAAE60" w:rsidRPr="004A1EDC">
        <w:rPr>
          <w:rFonts w:ascii="Verdana" w:hAnsi="Verdana"/>
        </w:rPr>
        <w:t>D</w:t>
      </w:r>
      <w:r w:rsidR="08F97E41" w:rsidRPr="004A1EDC">
        <w:rPr>
          <w:rFonts w:ascii="Verdana" w:hAnsi="Verdana"/>
        </w:rPr>
        <w:t xml:space="preserve">irigente </w:t>
      </w:r>
      <w:r w:rsidRPr="004A1EDC">
        <w:rPr>
          <w:rFonts w:ascii="Verdana" w:hAnsi="Verdana"/>
        </w:rPr>
        <w:t>scolastica</w:t>
      </w:r>
    </w:p>
    <w:p w:rsidR="5EF0AB51" w:rsidRPr="004A1EDC" w:rsidRDefault="5EF0AB51" w:rsidP="7EA9CCB5">
      <w:pPr>
        <w:rPr>
          <w:rFonts w:ascii="Verdana" w:hAnsi="Verdana"/>
        </w:rPr>
      </w:pPr>
      <w:r w:rsidRPr="004A1EDC">
        <w:rPr>
          <w:rFonts w:ascii="Verdana" w:hAnsi="Verdana"/>
        </w:rPr>
        <w:t xml:space="preserve">Maria Cristina </w:t>
      </w:r>
      <w:proofErr w:type="spellStart"/>
      <w:r w:rsidRPr="004A1EDC">
        <w:rPr>
          <w:rFonts w:ascii="Verdana" w:hAnsi="Verdana"/>
        </w:rPr>
        <w:t>Fabbi</w:t>
      </w:r>
      <w:proofErr w:type="spellEnd"/>
      <w:r w:rsidRPr="004A1EDC">
        <w:rPr>
          <w:rFonts w:ascii="Verdana" w:hAnsi="Verdana"/>
        </w:rPr>
        <w:tab/>
      </w:r>
      <w:r w:rsidRPr="004A1EDC">
        <w:rPr>
          <w:rFonts w:ascii="Verdana" w:hAnsi="Verdana"/>
        </w:rPr>
        <w:tab/>
      </w:r>
      <w:r w:rsidRPr="004A1EDC">
        <w:rPr>
          <w:rFonts w:ascii="Verdana" w:hAnsi="Verdana"/>
        </w:rPr>
        <w:tab/>
      </w:r>
      <w:r w:rsidRPr="004A1EDC">
        <w:rPr>
          <w:rFonts w:ascii="Verdana" w:hAnsi="Verdana"/>
        </w:rPr>
        <w:tab/>
      </w:r>
      <w:r w:rsidRPr="004A1EDC">
        <w:rPr>
          <w:rFonts w:ascii="Verdana" w:hAnsi="Verdana"/>
        </w:rPr>
        <w:tab/>
      </w:r>
      <w:r w:rsidRPr="004A1EDC">
        <w:rPr>
          <w:rFonts w:ascii="Verdana" w:hAnsi="Verdana"/>
        </w:rPr>
        <w:tab/>
      </w:r>
      <w:r w:rsidRPr="004A1EDC">
        <w:rPr>
          <w:rFonts w:ascii="Verdana" w:hAnsi="Verdana"/>
        </w:rPr>
        <w:tab/>
      </w:r>
      <w:r w:rsidRPr="004A1EDC">
        <w:rPr>
          <w:rFonts w:ascii="Verdana" w:hAnsi="Verdana"/>
        </w:rPr>
        <w:tab/>
        <w:t>Elena Bassi</w:t>
      </w:r>
    </w:p>
    <w:p w:rsidR="41A268DC" w:rsidRPr="004A1EDC" w:rsidRDefault="41A268DC" w:rsidP="41A268DC">
      <w:pPr>
        <w:rPr>
          <w:rFonts w:ascii="Verdana" w:hAnsi="Verdana"/>
        </w:rPr>
      </w:pPr>
    </w:p>
    <w:p w:rsidR="41A268DC" w:rsidRPr="004A1EDC" w:rsidRDefault="41A268DC" w:rsidP="41A268DC">
      <w:pPr>
        <w:rPr>
          <w:rFonts w:ascii="Verdana" w:hAnsi="Verdana"/>
        </w:rPr>
      </w:pPr>
    </w:p>
    <w:sectPr w:rsidR="41A268DC" w:rsidRPr="004A1EDC" w:rsidSect="00223D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555B032E"/>
    <w:rsid w:val="0001D518"/>
    <w:rsid w:val="00223D9C"/>
    <w:rsid w:val="004A1EDC"/>
    <w:rsid w:val="008E12CC"/>
    <w:rsid w:val="00900EE9"/>
    <w:rsid w:val="00D910DC"/>
    <w:rsid w:val="01348D9E"/>
    <w:rsid w:val="01B9BBD3"/>
    <w:rsid w:val="01E12E93"/>
    <w:rsid w:val="01F70CE9"/>
    <w:rsid w:val="038D7B15"/>
    <w:rsid w:val="04286661"/>
    <w:rsid w:val="045CED43"/>
    <w:rsid w:val="046E281A"/>
    <w:rsid w:val="05E1CBE9"/>
    <w:rsid w:val="06C897F8"/>
    <w:rsid w:val="06D2573A"/>
    <w:rsid w:val="06E4940C"/>
    <w:rsid w:val="06E9DAC3"/>
    <w:rsid w:val="075A5CFE"/>
    <w:rsid w:val="076795D2"/>
    <w:rsid w:val="07D21874"/>
    <w:rsid w:val="07D46588"/>
    <w:rsid w:val="07EAAE60"/>
    <w:rsid w:val="08F97E41"/>
    <w:rsid w:val="093F9F83"/>
    <w:rsid w:val="098CE7A4"/>
    <w:rsid w:val="099E7408"/>
    <w:rsid w:val="09E3943C"/>
    <w:rsid w:val="0AE4F182"/>
    <w:rsid w:val="0B988CFA"/>
    <w:rsid w:val="0CAC2C76"/>
    <w:rsid w:val="0CD45EDE"/>
    <w:rsid w:val="0CE512E5"/>
    <w:rsid w:val="0D07BB64"/>
    <w:rsid w:val="0D14D426"/>
    <w:rsid w:val="0D3CC140"/>
    <w:rsid w:val="0D4E80DC"/>
    <w:rsid w:val="0D609F30"/>
    <w:rsid w:val="0D765254"/>
    <w:rsid w:val="0E1310A6"/>
    <w:rsid w:val="0E9D68FC"/>
    <w:rsid w:val="0EA77782"/>
    <w:rsid w:val="0EBCE0FA"/>
    <w:rsid w:val="0FD99FD0"/>
    <w:rsid w:val="0FE69435"/>
    <w:rsid w:val="11110103"/>
    <w:rsid w:val="12184183"/>
    <w:rsid w:val="1221F1FF"/>
    <w:rsid w:val="12A78C36"/>
    <w:rsid w:val="13367147"/>
    <w:rsid w:val="1413E2BC"/>
    <w:rsid w:val="14CB214D"/>
    <w:rsid w:val="16D04793"/>
    <w:rsid w:val="178C3348"/>
    <w:rsid w:val="17A0CA8F"/>
    <w:rsid w:val="180F2893"/>
    <w:rsid w:val="1814183D"/>
    <w:rsid w:val="19325085"/>
    <w:rsid w:val="19347E0B"/>
    <w:rsid w:val="19FD7EC0"/>
    <w:rsid w:val="1A04A7BA"/>
    <w:rsid w:val="1A3CE0AE"/>
    <w:rsid w:val="1A4268E5"/>
    <w:rsid w:val="1A7A7920"/>
    <w:rsid w:val="1BABA63C"/>
    <w:rsid w:val="1C21D371"/>
    <w:rsid w:val="1C67DB3A"/>
    <w:rsid w:val="1C861078"/>
    <w:rsid w:val="1CAFE6CC"/>
    <w:rsid w:val="1D14F589"/>
    <w:rsid w:val="1D1AF601"/>
    <w:rsid w:val="1D7B6A5B"/>
    <w:rsid w:val="1DF6BE14"/>
    <w:rsid w:val="1E05C1A8"/>
    <w:rsid w:val="1EE5C478"/>
    <w:rsid w:val="1F860F3E"/>
    <w:rsid w:val="1FA7C3BF"/>
    <w:rsid w:val="1FBD4A1C"/>
    <w:rsid w:val="1FCF1C6B"/>
    <w:rsid w:val="20EF4568"/>
    <w:rsid w:val="210D7207"/>
    <w:rsid w:val="2133D7B0"/>
    <w:rsid w:val="218D3B3C"/>
    <w:rsid w:val="21DAE515"/>
    <w:rsid w:val="21ED5D5E"/>
    <w:rsid w:val="2257E6D9"/>
    <w:rsid w:val="22D096E0"/>
    <w:rsid w:val="22F88CDE"/>
    <w:rsid w:val="23223A77"/>
    <w:rsid w:val="2350FBCC"/>
    <w:rsid w:val="235F647A"/>
    <w:rsid w:val="2376A261"/>
    <w:rsid w:val="23B6B821"/>
    <w:rsid w:val="23B73A06"/>
    <w:rsid w:val="243E3291"/>
    <w:rsid w:val="261C9AE1"/>
    <w:rsid w:val="27F284F3"/>
    <w:rsid w:val="28B4988C"/>
    <w:rsid w:val="29DF46E6"/>
    <w:rsid w:val="2A2D8B38"/>
    <w:rsid w:val="2AAF1D3A"/>
    <w:rsid w:val="2AB7870E"/>
    <w:rsid w:val="2B0C2BF0"/>
    <w:rsid w:val="2B16637A"/>
    <w:rsid w:val="2B43C4C2"/>
    <w:rsid w:val="2C4B69E9"/>
    <w:rsid w:val="2CAD25FF"/>
    <w:rsid w:val="2CDF9523"/>
    <w:rsid w:val="2CDFFC41"/>
    <w:rsid w:val="2D4A0EBF"/>
    <w:rsid w:val="2D60D704"/>
    <w:rsid w:val="2F448A51"/>
    <w:rsid w:val="2F4654E9"/>
    <w:rsid w:val="2FA4D9A3"/>
    <w:rsid w:val="2FEE35EE"/>
    <w:rsid w:val="302E65B1"/>
    <w:rsid w:val="315B73BA"/>
    <w:rsid w:val="3161A570"/>
    <w:rsid w:val="31E86980"/>
    <w:rsid w:val="330565B0"/>
    <w:rsid w:val="330BA620"/>
    <w:rsid w:val="33954603"/>
    <w:rsid w:val="33C0CDF1"/>
    <w:rsid w:val="33C4FB74"/>
    <w:rsid w:val="33CCB2E9"/>
    <w:rsid w:val="344540F7"/>
    <w:rsid w:val="3493147C"/>
    <w:rsid w:val="366D45F5"/>
    <w:rsid w:val="36D7C8A8"/>
    <w:rsid w:val="36E60F22"/>
    <w:rsid w:val="36FB35B0"/>
    <w:rsid w:val="36FC9C36"/>
    <w:rsid w:val="372EEBF5"/>
    <w:rsid w:val="377477E5"/>
    <w:rsid w:val="37AC972A"/>
    <w:rsid w:val="37C3C7A7"/>
    <w:rsid w:val="37CE41C2"/>
    <w:rsid w:val="38F5AD73"/>
    <w:rsid w:val="391158AB"/>
    <w:rsid w:val="396BA67B"/>
    <w:rsid w:val="3997E0DF"/>
    <w:rsid w:val="3A5551E0"/>
    <w:rsid w:val="3A588CC2"/>
    <w:rsid w:val="3A66BD11"/>
    <w:rsid w:val="3A76A75B"/>
    <w:rsid w:val="3A92BD23"/>
    <w:rsid w:val="3B2CF719"/>
    <w:rsid w:val="3BA512AD"/>
    <w:rsid w:val="3BBE6BCC"/>
    <w:rsid w:val="3BF12241"/>
    <w:rsid w:val="3C3F4DA7"/>
    <w:rsid w:val="3C996009"/>
    <w:rsid w:val="3CD7A3F5"/>
    <w:rsid w:val="3CF6200B"/>
    <w:rsid w:val="3D22B66F"/>
    <w:rsid w:val="3D3C2849"/>
    <w:rsid w:val="3DBEEBC8"/>
    <w:rsid w:val="3E4E58C7"/>
    <w:rsid w:val="3E8AFB41"/>
    <w:rsid w:val="3E91F06C"/>
    <w:rsid w:val="3F287D9D"/>
    <w:rsid w:val="3F8C4923"/>
    <w:rsid w:val="3FCB7CB8"/>
    <w:rsid w:val="3FDBF8D9"/>
    <w:rsid w:val="4032B908"/>
    <w:rsid w:val="40477D56"/>
    <w:rsid w:val="4073C90B"/>
    <w:rsid w:val="408A561F"/>
    <w:rsid w:val="40C49364"/>
    <w:rsid w:val="40F81CAB"/>
    <w:rsid w:val="40F84D05"/>
    <w:rsid w:val="41A268DC"/>
    <w:rsid w:val="41C6DBA4"/>
    <w:rsid w:val="424B0DC6"/>
    <w:rsid w:val="42BC8E58"/>
    <w:rsid w:val="42FE6B84"/>
    <w:rsid w:val="432B5702"/>
    <w:rsid w:val="43D207B2"/>
    <w:rsid w:val="44DA099E"/>
    <w:rsid w:val="454B6736"/>
    <w:rsid w:val="45E3F7B9"/>
    <w:rsid w:val="465E8E63"/>
    <w:rsid w:val="4683D9F4"/>
    <w:rsid w:val="474782CF"/>
    <w:rsid w:val="47999704"/>
    <w:rsid w:val="47BB4CA2"/>
    <w:rsid w:val="492E5996"/>
    <w:rsid w:val="496E78CB"/>
    <w:rsid w:val="499CFEA0"/>
    <w:rsid w:val="4A8B611A"/>
    <w:rsid w:val="4B073EF3"/>
    <w:rsid w:val="4B5F389D"/>
    <w:rsid w:val="4C126E73"/>
    <w:rsid w:val="4D21B824"/>
    <w:rsid w:val="4D5EF45E"/>
    <w:rsid w:val="4E5654F9"/>
    <w:rsid w:val="4E8EEBD9"/>
    <w:rsid w:val="4EB31708"/>
    <w:rsid w:val="500C4024"/>
    <w:rsid w:val="5091DA5B"/>
    <w:rsid w:val="51E8C40C"/>
    <w:rsid w:val="5268879A"/>
    <w:rsid w:val="5283B784"/>
    <w:rsid w:val="52AA4D3E"/>
    <w:rsid w:val="52AEB967"/>
    <w:rsid w:val="53216DAF"/>
    <w:rsid w:val="536A4A82"/>
    <w:rsid w:val="53874584"/>
    <w:rsid w:val="53C97B1D"/>
    <w:rsid w:val="5460E943"/>
    <w:rsid w:val="54E30B46"/>
    <w:rsid w:val="555B032E"/>
    <w:rsid w:val="556A0643"/>
    <w:rsid w:val="55B64F72"/>
    <w:rsid w:val="55D8C7F3"/>
    <w:rsid w:val="55DAE80C"/>
    <w:rsid w:val="56502350"/>
    <w:rsid w:val="56BC7C88"/>
    <w:rsid w:val="56E54C25"/>
    <w:rsid w:val="56ECAE47"/>
    <w:rsid w:val="5762942F"/>
    <w:rsid w:val="57F7531C"/>
    <w:rsid w:val="591068B5"/>
    <w:rsid w:val="5962C3B3"/>
    <w:rsid w:val="597786D6"/>
    <w:rsid w:val="597FAC4C"/>
    <w:rsid w:val="5995F461"/>
    <w:rsid w:val="59B67C69"/>
    <w:rsid w:val="59D98C06"/>
    <w:rsid w:val="5A51869F"/>
    <w:rsid w:val="5ACA5182"/>
    <w:rsid w:val="5C1D9A2F"/>
    <w:rsid w:val="5C6B5F99"/>
    <w:rsid w:val="5C97C381"/>
    <w:rsid w:val="5CA563E9"/>
    <w:rsid w:val="5D43F4E2"/>
    <w:rsid w:val="5D539BA1"/>
    <w:rsid w:val="5D68167B"/>
    <w:rsid w:val="5E00388F"/>
    <w:rsid w:val="5EF0AB51"/>
    <w:rsid w:val="5F775907"/>
    <w:rsid w:val="5FF1AA3D"/>
    <w:rsid w:val="609293C0"/>
    <w:rsid w:val="60D14817"/>
    <w:rsid w:val="6137B4F1"/>
    <w:rsid w:val="61526491"/>
    <w:rsid w:val="61E4CE45"/>
    <w:rsid w:val="626F36C1"/>
    <w:rsid w:val="629B620D"/>
    <w:rsid w:val="6362D00C"/>
    <w:rsid w:val="63CEACDF"/>
    <w:rsid w:val="63E306F3"/>
    <w:rsid w:val="64BA4FB4"/>
    <w:rsid w:val="656858F7"/>
    <w:rsid w:val="656F33BC"/>
    <w:rsid w:val="659B6566"/>
    <w:rsid w:val="66380F15"/>
    <w:rsid w:val="66449276"/>
    <w:rsid w:val="6684E27C"/>
    <w:rsid w:val="6694FF71"/>
    <w:rsid w:val="66D82790"/>
    <w:rsid w:val="66DA5D7E"/>
    <w:rsid w:val="67755DFA"/>
    <w:rsid w:val="68086753"/>
    <w:rsid w:val="683AE76C"/>
    <w:rsid w:val="691551A8"/>
    <w:rsid w:val="697F6426"/>
    <w:rsid w:val="6A122E9A"/>
    <w:rsid w:val="6AB573D5"/>
    <w:rsid w:val="6BA57C8E"/>
    <w:rsid w:val="6C26F6B8"/>
    <w:rsid w:val="6CB704E8"/>
    <w:rsid w:val="6CBD5B66"/>
    <w:rsid w:val="6CFCED5E"/>
    <w:rsid w:val="6D002840"/>
    <w:rsid w:val="6D19509D"/>
    <w:rsid w:val="6D92F6A7"/>
    <w:rsid w:val="6DCBA9F2"/>
    <w:rsid w:val="6DF161E7"/>
    <w:rsid w:val="6E55BD06"/>
    <w:rsid w:val="6EF546FD"/>
    <w:rsid w:val="6F7AABEC"/>
    <w:rsid w:val="6FE9E786"/>
    <w:rsid w:val="6FF4F391"/>
    <w:rsid w:val="702C7F49"/>
    <w:rsid w:val="7099A6F4"/>
    <w:rsid w:val="71167C4D"/>
    <w:rsid w:val="713451D9"/>
    <w:rsid w:val="71398BEA"/>
    <w:rsid w:val="71AF4999"/>
    <w:rsid w:val="71C67741"/>
    <w:rsid w:val="724D723E"/>
    <w:rsid w:val="73B62A0E"/>
    <w:rsid w:val="73C131B8"/>
    <w:rsid w:val="74213FE5"/>
    <w:rsid w:val="75114885"/>
    <w:rsid w:val="753B888A"/>
    <w:rsid w:val="76E258B3"/>
    <w:rsid w:val="76F324D7"/>
    <w:rsid w:val="77010B0E"/>
    <w:rsid w:val="77610190"/>
    <w:rsid w:val="77979297"/>
    <w:rsid w:val="787359A6"/>
    <w:rsid w:val="7945DB6E"/>
    <w:rsid w:val="7994DB7D"/>
    <w:rsid w:val="7A4C754C"/>
    <w:rsid w:val="7A76A287"/>
    <w:rsid w:val="7B0A31F9"/>
    <w:rsid w:val="7B50CC93"/>
    <w:rsid w:val="7B7740C7"/>
    <w:rsid w:val="7B8AEEAE"/>
    <w:rsid w:val="7BD3CB81"/>
    <w:rsid w:val="7BE843B1"/>
    <w:rsid w:val="7BEDD7F1"/>
    <w:rsid w:val="7C592EF4"/>
    <w:rsid w:val="7C5DC27B"/>
    <w:rsid w:val="7DACE236"/>
    <w:rsid w:val="7DF2EFEE"/>
    <w:rsid w:val="7E2B42AB"/>
    <w:rsid w:val="7E48742D"/>
    <w:rsid w:val="7E61324A"/>
    <w:rsid w:val="7EA9CCB5"/>
    <w:rsid w:val="7EFAD200"/>
    <w:rsid w:val="7F33B474"/>
    <w:rsid w:val="7F51DA23"/>
    <w:rsid w:val="7FED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D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Fabbi Maria Cristina</dc:creator>
  <cp:lastModifiedBy>pcattaneo</cp:lastModifiedBy>
  <cp:revision>2</cp:revision>
  <dcterms:created xsi:type="dcterms:W3CDTF">2021-05-05T11:44:00Z</dcterms:created>
  <dcterms:modified xsi:type="dcterms:W3CDTF">2021-05-05T11:44:00Z</dcterms:modified>
</cp:coreProperties>
</file>